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3BB6" w14:textId="77777777" w:rsidR="00D62FDD" w:rsidRPr="00304898" w:rsidRDefault="00304898" w:rsidP="00D011AA">
      <w:pPr>
        <w:jc w:val="center"/>
        <w:rPr>
          <w:b/>
          <w:bCs/>
          <w:sz w:val="22"/>
          <w:szCs w:val="22"/>
        </w:rPr>
      </w:pPr>
      <w:r w:rsidRPr="00304898">
        <w:rPr>
          <w:b/>
          <w:bCs/>
          <w:sz w:val="22"/>
          <w:szCs w:val="22"/>
        </w:rPr>
        <w:t>【令和８年度　和歌山県　地域中核企業創出プログラム】</w:t>
      </w:r>
    </w:p>
    <w:p w14:paraId="774F8690" w14:textId="77777777" w:rsidR="00D62FDD" w:rsidRPr="00D011AA" w:rsidRDefault="00304898">
      <w:pPr>
        <w:spacing w:before="120" w:after="200"/>
        <w:jc w:val="center"/>
        <w:rPr>
          <w:rFonts w:ascii="ＭＳ 明朝" w:eastAsia="ＭＳ 明朝" w:hAnsi="ＭＳ 明朝"/>
          <w:color w:val="000000" w:themeColor="text1"/>
        </w:rPr>
      </w:pPr>
      <w:r w:rsidRPr="00D011AA">
        <w:rPr>
          <w:rFonts w:ascii="ＭＳ 明朝" w:eastAsia="ＭＳ 明朝" w:hAnsi="ＭＳ 明朝" w:cs="メイリオ"/>
          <w:b/>
          <w:bCs/>
          <w:color w:val="000000" w:themeColor="text1"/>
          <w:sz w:val="32"/>
          <w:szCs w:val="32"/>
        </w:rPr>
        <w:t>事　前　確　認　書</w:t>
      </w:r>
    </w:p>
    <w:p w14:paraId="40EA2D29" w14:textId="77777777" w:rsidR="00D62FDD" w:rsidRPr="00D011AA" w:rsidRDefault="00304898">
      <w:pPr>
        <w:spacing w:after="40"/>
        <w:rPr>
          <w:rFonts w:ascii="ＭＳ 明朝" w:eastAsia="ＭＳ 明朝" w:hAnsi="ＭＳ 明朝"/>
        </w:rPr>
      </w:pPr>
      <w:r w:rsidRPr="00D011AA">
        <w:rPr>
          <w:rFonts w:ascii="ＭＳ 明朝" w:eastAsia="ＭＳ 明朝" w:hAnsi="ＭＳ 明朝" w:cs="メイリオ"/>
          <w:color w:val="333333"/>
          <w:sz w:val="18"/>
          <w:szCs w:val="18"/>
        </w:rPr>
        <w:t>本プログラムの応募にあたって、下記の応募前提条件をすべてご確認のうえ、企業名・代表者名をご記入ください。</w:t>
      </w:r>
    </w:p>
    <w:p w14:paraId="72D358A1" w14:textId="6062BFDC" w:rsidR="00D62FDD" w:rsidRPr="00D011AA" w:rsidRDefault="00304898">
      <w:pPr>
        <w:spacing w:after="160"/>
        <w:rPr>
          <w:rFonts w:ascii="ＭＳ 明朝" w:eastAsia="ＭＳ 明朝" w:hAnsi="ＭＳ 明朝"/>
          <w:color w:val="000000" w:themeColor="text1"/>
        </w:rPr>
      </w:pPr>
      <w:r w:rsidRPr="00D011AA">
        <w:rPr>
          <w:rFonts w:ascii="ＭＳ 明朝" w:eastAsia="ＭＳ 明朝" w:hAnsi="ＭＳ 明朝" w:cs="メイリオ"/>
          <w:color w:val="000000" w:themeColor="text1"/>
          <w:sz w:val="18"/>
          <w:szCs w:val="18"/>
        </w:rPr>
        <w:t>（下記のいずれかに同意できない場合は、応募</w:t>
      </w:r>
      <w:r w:rsidR="00277639">
        <w:rPr>
          <w:rFonts w:ascii="ＭＳ 明朝" w:eastAsia="ＭＳ 明朝" w:hAnsi="ＭＳ 明朝" w:cs="メイリオ" w:hint="eastAsia"/>
          <w:color w:val="000000" w:themeColor="text1"/>
          <w:sz w:val="18"/>
          <w:szCs w:val="18"/>
        </w:rPr>
        <w:t>できません。</w:t>
      </w:r>
      <w:r w:rsidRPr="00D011AA">
        <w:rPr>
          <w:rFonts w:ascii="ＭＳ 明朝" w:eastAsia="ＭＳ 明朝" w:hAnsi="ＭＳ 明朝" w:cs="メイリオ"/>
          <w:color w:val="000000" w:themeColor="text1"/>
          <w:sz w:val="18"/>
          <w:szCs w:val="18"/>
        </w:rPr>
        <w: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52"/>
      </w:tblGrid>
      <w:tr w:rsidR="00D62FDD" w:rsidRPr="00D011AA" w14:paraId="5CC7B543" w14:textId="77777777">
        <w:tc>
          <w:tcPr>
            <w:tcW w:w="9746" w:type="dxa"/>
            <w:tcBorders>
              <w:top w:val="single" w:sz="4" w:space="0" w:color="2E74B5"/>
              <w:left w:val="single" w:sz="4" w:space="0" w:color="2E74B5"/>
              <w:bottom w:val="single" w:sz="4" w:space="0" w:color="2E74B5"/>
              <w:right w:val="single" w:sz="4" w:space="0" w:color="2E74B5"/>
            </w:tcBorders>
            <w:shd w:val="clear" w:color="auto" w:fill="EBF3FB"/>
            <w:tcMar>
              <w:top w:w="120" w:type="dxa"/>
              <w:left w:w="200" w:type="dxa"/>
              <w:bottom w:w="120" w:type="dxa"/>
              <w:right w:w="200" w:type="dxa"/>
            </w:tcMar>
          </w:tcPr>
          <w:p w14:paraId="30FC176B" w14:textId="77777777" w:rsidR="00D62FDD" w:rsidRPr="00D011AA" w:rsidRDefault="00304898">
            <w:pPr>
              <w:spacing w:after="160"/>
              <w:rPr>
                <w:rFonts w:ascii="ＭＳ 明朝" w:eastAsia="ＭＳ 明朝" w:hAnsi="ＭＳ 明朝"/>
                <w:color w:val="000000" w:themeColor="text1"/>
              </w:rPr>
            </w:pPr>
            <w:r w:rsidRPr="00D011AA">
              <w:rPr>
                <w:rFonts w:ascii="ＭＳ 明朝" w:eastAsia="ＭＳ 明朝" w:hAnsi="ＭＳ 明朝" w:cs="メイリオ"/>
                <w:b/>
                <w:bCs/>
                <w:color w:val="000000" w:themeColor="text1"/>
                <w:sz w:val="22"/>
                <w:szCs w:val="22"/>
              </w:rPr>
              <w:t>◆　下記の応募前提条件について確認のうえ、同意します。</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546"/>
            </w:tblGrid>
            <w:tr w:rsidR="00D62FDD" w:rsidRPr="00D011AA" w14:paraId="08C27F65" w14:textId="77777777" w:rsidTr="00D011AA">
              <w:tc>
                <w:tcPr>
                  <w:tcW w:w="2200" w:type="dxa"/>
                  <w:tcBorders>
                    <w:top w:val="single" w:sz="2" w:space="0" w:color="AAAAAA"/>
                    <w:left w:val="single" w:sz="2" w:space="0" w:color="AAAAAA"/>
                    <w:bottom w:val="single" w:sz="2" w:space="0" w:color="AAAAAA"/>
                    <w:right w:val="single" w:sz="2" w:space="0" w:color="AAAAAA"/>
                  </w:tcBorders>
                  <w:shd w:val="clear" w:color="auto" w:fill="EBF3FB"/>
                  <w:tcMar>
                    <w:top w:w="80" w:type="dxa"/>
                    <w:left w:w="120" w:type="dxa"/>
                    <w:bottom w:w="80" w:type="dxa"/>
                    <w:right w:w="120" w:type="dxa"/>
                  </w:tcMar>
                  <w:vAlign w:val="center"/>
                </w:tcPr>
                <w:p w14:paraId="521B3252" w14:textId="77777777" w:rsidR="00D62FDD" w:rsidRPr="00D011AA" w:rsidRDefault="00304898" w:rsidP="00D011AA">
                  <w:pPr>
                    <w:spacing w:after="80"/>
                    <w:jc w:val="both"/>
                    <w:rPr>
                      <w:rFonts w:ascii="ＭＳ 明朝" w:eastAsia="ＭＳ 明朝" w:hAnsi="ＭＳ 明朝"/>
                    </w:rPr>
                  </w:pPr>
                  <w:r w:rsidRPr="00D011AA">
                    <w:rPr>
                      <w:rFonts w:ascii="ＭＳ 明朝" w:eastAsia="ＭＳ 明朝" w:hAnsi="ＭＳ 明朝" w:cs="メイリオ"/>
                      <w:b/>
                      <w:bCs/>
                    </w:rPr>
                    <w:t>企業名</w:t>
                  </w:r>
                </w:p>
              </w:tc>
              <w:tc>
                <w:tcPr>
                  <w:tcW w:w="7546"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8665472" w14:textId="31A334D5" w:rsidR="00D62FDD" w:rsidRPr="00D011AA" w:rsidRDefault="00D011AA" w:rsidP="00D011AA">
                  <w:pPr>
                    <w:spacing w:after="80"/>
                    <w:jc w:val="both"/>
                    <w:rPr>
                      <w:rFonts w:ascii="ＭＳ 明朝" w:eastAsia="ＭＳ 明朝" w:hAnsi="ＭＳ 明朝"/>
                    </w:rPr>
                  </w:pPr>
                  <w:r>
                    <w:rPr>
                      <w:rFonts w:ascii="ＭＳ 明朝" w:eastAsia="ＭＳ 明朝" w:hAnsi="ＭＳ 明朝" w:hint="eastAsia"/>
                    </w:rPr>
                    <w:t xml:space="preserve">　</w:t>
                  </w:r>
                </w:p>
              </w:tc>
            </w:tr>
            <w:tr w:rsidR="00D62FDD" w:rsidRPr="00D011AA" w14:paraId="592827BE" w14:textId="77777777">
              <w:tc>
                <w:tcPr>
                  <w:tcW w:w="2200" w:type="dxa"/>
                  <w:tcBorders>
                    <w:top w:val="single" w:sz="2" w:space="0" w:color="AAAAAA"/>
                    <w:left w:val="single" w:sz="2" w:space="0" w:color="AAAAAA"/>
                    <w:bottom w:val="single" w:sz="2" w:space="0" w:color="AAAAAA"/>
                    <w:right w:val="single" w:sz="2" w:space="0" w:color="AAAAAA"/>
                  </w:tcBorders>
                  <w:shd w:val="clear" w:color="auto" w:fill="EBF3FB"/>
                  <w:tcMar>
                    <w:top w:w="80" w:type="dxa"/>
                    <w:left w:w="120" w:type="dxa"/>
                    <w:bottom w:w="80" w:type="dxa"/>
                    <w:right w:w="120" w:type="dxa"/>
                  </w:tcMar>
                  <w:vAlign w:val="center"/>
                </w:tcPr>
                <w:p w14:paraId="50A8EA11" w14:textId="762CF948" w:rsidR="00D62FDD" w:rsidRPr="00D011AA" w:rsidRDefault="00304898">
                  <w:pPr>
                    <w:spacing w:after="80"/>
                    <w:rPr>
                      <w:rFonts w:ascii="ＭＳ 明朝" w:eastAsia="ＭＳ 明朝" w:hAnsi="ＭＳ 明朝"/>
                    </w:rPr>
                  </w:pPr>
                  <w:r w:rsidRPr="00D011AA">
                    <w:rPr>
                      <w:rFonts w:ascii="ＭＳ 明朝" w:eastAsia="ＭＳ 明朝" w:hAnsi="ＭＳ 明朝" w:cs="メイリオ"/>
                      <w:b/>
                      <w:bCs/>
                    </w:rPr>
                    <w:t>代表者</w:t>
                  </w:r>
                  <w:r w:rsidR="00D011AA">
                    <w:rPr>
                      <w:rFonts w:ascii="ＭＳ 明朝" w:eastAsia="ＭＳ 明朝" w:hAnsi="ＭＳ 明朝" w:cs="メイリオ" w:hint="eastAsia"/>
                      <w:b/>
                      <w:bCs/>
                    </w:rPr>
                    <w:t>役職・氏</w:t>
                  </w:r>
                  <w:r w:rsidRPr="00D011AA">
                    <w:rPr>
                      <w:rFonts w:ascii="ＭＳ 明朝" w:eastAsia="ＭＳ 明朝" w:hAnsi="ＭＳ 明朝" w:cs="メイリオ"/>
                      <w:b/>
                      <w:bCs/>
                    </w:rPr>
                    <w:t>名</w:t>
                  </w:r>
                </w:p>
              </w:tc>
              <w:tc>
                <w:tcPr>
                  <w:tcW w:w="7546"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tcPr>
                <w:p w14:paraId="7B286E9B" w14:textId="77777777" w:rsidR="00D62FDD" w:rsidRPr="00D011AA" w:rsidRDefault="00304898">
                  <w:pPr>
                    <w:spacing w:after="80"/>
                    <w:rPr>
                      <w:rFonts w:ascii="ＭＳ 明朝" w:eastAsia="ＭＳ 明朝" w:hAnsi="ＭＳ 明朝"/>
                    </w:rPr>
                  </w:pPr>
                  <w:r w:rsidRPr="00D011AA">
                    <w:rPr>
                      <w:rFonts w:ascii="ＭＳ 明朝" w:eastAsia="ＭＳ 明朝" w:hAnsi="ＭＳ 明朝" w:cs="メイリオ"/>
                    </w:rPr>
                    <w:t xml:space="preserve">　</w:t>
                  </w:r>
                </w:p>
              </w:tc>
            </w:tr>
          </w:tbl>
          <w:p w14:paraId="7489928A" w14:textId="77777777" w:rsidR="00D62FDD" w:rsidRPr="00D011AA" w:rsidRDefault="00D62FDD">
            <w:pPr>
              <w:rPr>
                <w:rFonts w:ascii="ＭＳ 明朝" w:eastAsia="ＭＳ 明朝" w:hAnsi="ＭＳ 明朝"/>
              </w:rPr>
            </w:pPr>
          </w:p>
        </w:tc>
      </w:tr>
    </w:tbl>
    <w:p w14:paraId="365856D4" w14:textId="77777777" w:rsidR="00D011AA" w:rsidRDefault="00D011AA" w:rsidP="00D011AA"/>
    <w:p w14:paraId="2EA4909F" w14:textId="12327FAA" w:rsidR="00D62FDD" w:rsidRPr="00D011AA" w:rsidRDefault="00304898" w:rsidP="00D011AA">
      <w:pPr>
        <w:rPr>
          <w:b/>
          <w:bCs/>
        </w:rPr>
      </w:pPr>
      <w:r w:rsidRPr="00D011AA">
        <w:rPr>
          <w:b/>
          <w:bCs/>
        </w:rPr>
        <w:t>＜応募前提条件＞</w:t>
      </w:r>
    </w:p>
    <w:p w14:paraId="7A4D00E5" w14:textId="77777777" w:rsidR="00D62FDD" w:rsidRPr="00D011AA" w:rsidRDefault="00304898">
      <w:pPr>
        <w:spacing w:before="180" w:after="80"/>
        <w:ind w:left="120"/>
        <w:rPr>
          <w:rFonts w:ascii="ＭＳ 明朝" w:eastAsia="ＭＳ 明朝" w:hAnsi="ＭＳ 明朝"/>
        </w:rPr>
      </w:pPr>
      <w:r w:rsidRPr="00D011AA">
        <w:rPr>
          <w:rFonts w:ascii="ＭＳ 明朝" w:eastAsia="ＭＳ 明朝" w:hAnsi="ＭＳ 明朝" w:cs="メイリオ"/>
          <w:b/>
          <w:bCs/>
        </w:rPr>
        <w:t>（1）所在地・業種要件</w:t>
      </w:r>
    </w:p>
    <w:p w14:paraId="772848EC" w14:textId="77777777" w:rsidR="00D62FDD" w:rsidRPr="00D011AA" w:rsidRDefault="00304898" w:rsidP="001B1227">
      <w:pPr>
        <w:spacing w:before="60" w:after="40"/>
        <w:ind w:left="240" w:firstLineChars="200" w:firstLine="360"/>
        <w:rPr>
          <w:rFonts w:ascii="ＭＳ 明朝" w:eastAsia="ＭＳ 明朝" w:hAnsi="ＭＳ 明朝"/>
        </w:rPr>
      </w:pPr>
      <w:r w:rsidRPr="00D011AA">
        <w:rPr>
          <w:rFonts w:ascii="ＭＳ 明朝" w:eastAsia="ＭＳ 明朝" w:hAnsi="ＭＳ 明朝" w:cs="メイリオ"/>
          <w:sz w:val="18"/>
          <w:szCs w:val="18"/>
        </w:rPr>
        <w:t>以下をすべて満たすこと。</w:t>
      </w:r>
    </w:p>
    <w:p w14:paraId="3ADD59C4" w14:textId="0EC6E8E5" w:rsidR="001B1227" w:rsidRPr="001B1227" w:rsidRDefault="001B1227">
      <w:pPr>
        <w:spacing w:before="40" w:after="40"/>
        <w:ind w:left="360"/>
        <w:rPr>
          <w:rFonts w:ascii="ＭＳ 明朝" w:eastAsia="ＭＳ 明朝" w:hAnsi="ＭＳ 明朝" w:cs="メイリオ"/>
          <w:sz w:val="18"/>
          <w:szCs w:val="18"/>
        </w:rPr>
      </w:pPr>
      <w:r>
        <w:rPr>
          <w:rFonts w:ascii="ＭＳ 明朝" w:eastAsia="ＭＳ 明朝" w:hAnsi="ＭＳ 明朝" w:cs="メイリオ" w:hint="eastAsia"/>
          <w:sz w:val="18"/>
          <w:szCs w:val="18"/>
        </w:rPr>
        <w:t>・</w:t>
      </w:r>
      <w:r w:rsidRPr="001B1227">
        <w:rPr>
          <w:rFonts w:ascii="ＭＳ 明朝" w:eastAsia="ＭＳ 明朝" w:hAnsi="ＭＳ 明朝" w:cs="メイリオ" w:hint="eastAsia"/>
          <w:sz w:val="18"/>
          <w:szCs w:val="18"/>
        </w:rPr>
        <w:t>本社・本店所在地等が和歌山県内であること。</w:t>
      </w:r>
    </w:p>
    <w:p w14:paraId="2EE00859" w14:textId="114FBB9E" w:rsidR="00D62FDD" w:rsidRPr="001B1227" w:rsidRDefault="00304898">
      <w:pPr>
        <w:spacing w:before="40" w:after="40"/>
        <w:ind w:left="360"/>
        <w:rPr>
          <w:rFonts w:ascii="ＭＳ 明朝" w:eastAsia="ＭＳ 明朝" w:hAnsi="ＭＳ 明朝" w:cs="メイリオ"/>
          <w:sz w:val="18"/>
          <w:szCs w:val="18"/>
        </w:rPr>
      </w:pPr>
      <w:r w:rsidRPr="001B1227">
        <w:rPr>
          <w:rFonts w:ascii="ＭＳ 明朝" w:eastAsia="ＭＳ 明朝" w:hAnsi="ＭＳ 明朝" w:cs="メイリオ"/>
          <w:sz w:val="18"/>
          <w:szCs w:val="18"/>
        </w:rPr>
        <w:t>・下記のいずれかの業種に該当すること。</w:t>
      </w:r>
    </w:p>
    <w:tbl>
      <w:tblPr>
        <w:tblStyle w:val="af0"/>
        <w:tblW w:w="10716" w:type="dxa"/>
        <w:jc w:val="center"/>
        <w:tblLook w:val="04A0" w:firstRow="1" w:lastRow="0" w:firstColumn="1" w:lastColumn="0" w:noHBand="0" w:noVBand="1"/>
      </w:tblPr>
      <w:tblGrid>
        <w:gridCol w:w="3572"/>
        <w:gridCol w:w="3572"/>
        <w:gridCol w:w="3572"/>
      </w:tblGrid>
      <w:tr w:rsidR="001B1227" w:rsidRPr="00A00B4D" w14:paraId="155C72B7" w14:textId="77777777" w:rsidTr="00BE1EB0">
        <w:trPr>
          <w:cantSplit/>
          <w:trHeight w:hRule="exact" w:val="255"/>
          <w:jc w:val="center"/>
        </w:trPr>
        <w:tc>
          <w:tcPr>
            <w:tcW w:w="3572" w:type="dxa"/>
            <w:tcBorders>
              <w:top w:val="single" w:sz="4" w:space="0" w:color="auto"/>
              <w:left w:val="single" w:sz="4" w:space="0" w:color="auto"/>
              <w:bottom w:val="nil"/>
              <w:right w:val="nil"/>
            </w:tcBorders>
            <w:vAlign w:val="center"/>
          </w:tcPr>
          <w:bookmarkStart w:id="0" w:name="_Hlk230209513"/>
          <w:p w14:paraId="09E49238"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954366797"/>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総合</w:t>
            </w:r>
            <w:r w:rsidR="001B1227" w:rsidRPr="00291421">
              <w:rPr>
                <w:rFonts w:ascii="ＭＳ 明朝" w:eastAsia="ＭＳ 明朝" w:hAnsi="ＭＳ 明朝"/>
                <w:sz w:val="16"/>
                <w:szCs w:val="16"/>
              </w:rPr>
              <w:t>工事業</w:t>
            </w:r>
            <w:r w:rsidR="001B1227" w:rsidRPr="00291421">
              <w:rPr>
                <w:rFonts w:ascii="ＭＳ 明朝" w:eastAsia="ＭＳ 明朝" w:hAnsi="ＭＳ 明朝" w:hint="eastAsia"/>
                <w:sz w:val="16"/>
                <w:szCs w:val="16"/>
              </w:rPr>
              <w:t>(06)</w:t>
            </w:r>
          </w:p>
        </w:tc>
        <w:tc>
          <w:tcPr>
            <w:tcW w:w="3572" w:type="dxa"/>
            <w:tcBorders>
              <w:top w:val="single" w:sz="4" w:space="0" w:color="auto"/>
              <w:left w:val="nil"/>
              <w:bottom w:val="nil"/>
              <w:right w:val="nil"/>
            </w:tcBorders>
            <w:vAlign w:val="center"/>
          </w:tcPr>
          <w:p w14:paraId="20CA2498"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837999388"/>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業務用機械器具製造業(27)</w:t>
            </w:r>
            <w:r w:rsidR="001B1227" w:rsidRPr="00291421">
              <w:rPr>
                <w:rFonts w:ascii="ＭＳ 明朝" w:eastAsia="ＭＳ 明朝" w:hAnsi="ＭＳ 明朝" w:hint="eastAsia"/>
                <w:sz w:val="16"/>
                <w:szCs w:val="16"/>
              </w:rPr>
              <w:t xml:space="preserve">　</w:t>
            </w:r>
          </w:p>
        </w:tc>
        <w:tc>
          <w:tcPr>
            <w:tcW w:w="3572" w:type="dxa"/>
            <w:tcBorders>
              <w:top w:val="single" w:sz="4" w:space="0" w:color="auto"/>
              <w:left w:val="nil"/>
              <w:bottom w:val="nil"/>
              <w:right w:val="single" w:sz="4" w:space="0" w:color="auto"/>
            </w:tcBorders>
            <w:vAlign w:val="center"/>
          </w:tcPr>
          <w:p w14:paraId="05EAA22E"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390807829"/>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建築材料、鉱物・金属材料等卸売業(53)</w:t>
            </w:r>
          </w:p>
        </w:tc>
      </w:tr>
      <w:tr w:rsidR="001B1227" w:rsidRPr="00A00B4D" w14:paraId="4F24BB78" w14:textId="77777777" w:rsidTr="00BE1EB0">
        <w:trPr>
          <w:cantSplit/>
          <w:trHeight w:hRule="exact" w:val="255"/>
          <w:jc w:val="center"/>
        </w:trPr>
        <w:tc>
          <w:tcPr>
            <w:tcW w:w="3572" w:type="dxa"/>
            <w:tcBorders>
              <w:top w:val="nil"/>
              <w:left w:val="single" w:sz="4" w:space="0" w:color="auto"/>
              <w:bottom w:val="nil"/>
              <w:right w:val="nil"/>
            </w:tcBorders>
            <w:vAlign w:val="center"/>
          </w:tcPr>
          <w:p w14:paraId="16A98C35"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685670548"/>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職別</w:t>
            </w:r>
            <w:r w:rsidR="001B1227" w:rsidRPr="00291421">
              <w:rPr>
                <w:rFonts w:ascii="ＭＳ 明朝" w:eastAsia="ＭＳ 明朝" w:hAnsi="ＭＳ 明朝"/>
                <w:sz w:val="16"/>
                <w:szCs w:val="16"/>
              </w:rPr>
              <w:t>工事業</w:t>
            </w:r>
            <w:r w:rsidR="001B1227" w:rsidRPr="00291421">
              <w:rPr>
                <w:rFonts w:ascii="ＭＳ 明朝" w:eastAsia="ＭＳ 明朝" w:hAnsi="ＭＳ 明朝" w:hint="eastAsia"/>
                <w:sz w:val="16"/>
                <w:szCs w:val="16"/>
              </w:rPr>
              <w:t>（</w:t>
            </w:r>
            <w:r w:rsidR="001B1227" w:rsidRPr="00291421">
              <w:rPr>
                <w:rFonts w:ascii="ＭＳ 明朝" w:eastAsia="ＭＳ 明朝" w:hAnsi="ＭＳ 明朝"/>
                <w:sz w:val="16"/>
                <w:szCs w:val="16"/>
              </w:rPr>
              <w:t>設備工事業を除く）</w:t>
            </w:r>
            <w:r w:rsidR="001B1227" w:rsidRPr="00291421">
              <w:rPr>
                <w:rFonts w:ascii="ＭＳ 明朝" w:eastAsia="ＭＳ 明朝" w:hAnsi="ＭＳ 明朝" w:hint="eastAsia"/>
                <w:sz w:val="16"/>
                <w:szCs w:val="16"/>
              </w:rPr>
              <w:t>(07)</w:t>
            </w:r>
          </w:p>
        </w:tc>
        <w:tc>
          <w:tcPr>
            <w:tcW w:w="3572" w:type="dxa"/>
            <w:tcBorders>
              <w:top w:val="nil"/>
              <w:left w:val="nil"/>
              <w:bottom w:val="nil"/>
              <w:right w:val="nil"/>
            </w:tcBorders>
            <w:vAlign w:val="center"/>
          </w:tcPr>
          <w:p w14:paraId="017489CD"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794943476"/>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電子部品・</w:t>
            </w:r>
            <w:r w:rsidR="001B1227" w:rsidRPr="00291421">
              <w:rPr>
                <w:rFonts w:ascii="ＭＳ 明朝" w:eastAsia="ＭＳ 明朝" w:hAnsi="ＭＳ 明朝" w:hint="eastAsia"/>
                <w:sz w:val="16"/>
                <w:szCs w:val="16"/>
              </w:rPr>
              <w:t>デバイス</w:t>
            </w:r>
            <w:r w:rsidR="001B1227" w:rsidRPr="00291421">
              <w:rPr>
                <w:rFonts w:ascii="ＭＳ 明朝" w:eastAsia="ＭＳ 明朝" w:hAnsi="ＭＳ 明朝"/>
                <w:sz w:val="16"/>
                <w:szCs w:val="16"/>
              </w:rPr>
              <w:t>・電子回路製造業(28)</w:t>
            </w:r>
          </w:p>
        </w:tc>
        <w:tc>
          <w:tcPr>
            <w:tcW w:w="3572" w:type="dxa"/>
            <w:tcBorders>
              <w:top w:val="nil"/>
              <w:left w:val="nil"/>
              <w:bottom w:val="nil"/>
              <w:right w:val="single" w:sz="4" w:space="0" w:color="auto"/>
            </w:tcBorders>
            <w:vAlign w:val="center"/>
          </w:tcPr>
          <w:p w14:paraId="6ED727F4"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541164692"/>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機械器具卸売業(54)</w:t>
            </w:r>
          </w:p>
        </w:tc>
      </w:tr>
      <w:tr w:rsidR="001B1227" w:rsidRPr="00A00B4D" w14:paraId="33E2BC44" w14:textId="77777777" w:rsidTr="00BE1EB0">
        <w:trPr>
          <w:cantSplit/>
          <w:trHeight w:hRule="exact" w:val="255"/>
          <w:jc w:val="center"/>
        </w:trPr>
        <w:tc>
          <w:tcPr>
            <w:tcW w:w="3572" w:type="dxa"/>
            <w:tcBorders>
              <w:top w:val="nil"/>
              <w:left w:val="single" w:sz="4" w:space="0" w:color="auto"/>
              <w:bottom w:val="nil"/>
              <w:right w:val="nil"/>
            </w:tcBorders>
            <w:vAlign w:val="center"/>
          </w:tcPr>
          <w:p w14:paraId="4F38CB53"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536154987"/>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設備</w:t>
            </w:r>
            <w:r w:rsidR="001B1227" w:rsidRPr="00291421">
              <w:rPr>
                <w:rFonts w:ascii="ＭＳ 明朝" w:eastAsia="ＭＳ 明朝" w:hAnsi="ＭＳ 明朝"/>
                <w:sz w:val="16"/>
                <w:szCs w:val="16"/>
              </w:rPr>
              <w:t>工事業</w:t>
            </w:r>
            <w:r w:rsidR="001B1227" w:rsidRPr="00291421">
              <w:rPr>
                <w:rFonts w:ascii="ＭＳ 明朝" w:eastAsia="ＭＳ 明朝" w:hAnsi="ＭＳ 明朝" w:hint="eastAsia"/>
                <w:sz w:val="16"/>
                <w:szCs w:val="16"/>
              </w:rPr>
              <w:t>(08)</w:t>
            </w:r>
          </w:p>
        </w:tc>
        <w:tc>
          <w:tcPr>
            <w:tcW w:w="3572" w:type="dxa"/>
            <w:tcBorders>
              <w:top w:val="nil"/>
              <w:left w:val="nil"/>
              <w:bottom w:val="nil"/>
              <w:right w:val="nil"/>
            </w:tcBorders>
            <w:vAlign w:val="center"/>
          </w:tcPr>
          <w:p w14:paraId="50DD1C19"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21969036"/>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電気機械器具製造業(29)</w:t>
            </w:r>
          </w:p>
        </w:tc>
        <w:tc>
          <w:tcPr>
            <w:tcW w:w="3572" w:type="dxa"/>
            <w:tcBorders>
              <w:top w:val="nil"/>
              <w:left w:val="nil"/>
              <w:bottom w:val="nil"/>
              <w:right w:val="single" w:sz="4" w:space="0" w:color="auto"/>
            </w:tcBorders>
            <w:vAlign w:val="center"/>
          </w:tcPr>
          <w:p w14:paraId="4D8BC8F7" w14:textId="77777777" w:rsidR="001B1227" w:rsidRPr="00291421" w:rsidRDefault="00BE1EB0" w:rsidP="002C29E3">
            <w:pPr>
              <w:snapToGrid w:val="0"/>
              <w:rPr>
                <w:rFonts w:ascii="ＭＳ 明朝" w:eastAsia="ＭＳ 明朝" w:hAnsi="ＭＳ 明朝"/>
                <w:sz w:val="16"/>
                <w:szCs w:val="16"/>
              </w:rPr>
            </w:pPr>
            <w:sdt>
              <w:sdtPr>
                <w:rPr>
                  <w:rFonts w:ascii="ＭＳ 明朝" w:eastAsia="ＭＳ 明朝" w:hAnsi="ＭＳ 明朝" w:hint="eastAsia"/>
                  <w:sz w:val="16"/>
                  <w:szCs w:val="16"/>
                </w:rPr>
                <w:id w:val="554053580"/>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 xml:space="preserve">その他の卸売業(55) </w:t>
            </w:r>
          </w:p>
          <w:p w14:paraId="06A99C6D" w14:textId="77777777" w:rsidR="001B1227" w:rsidRPr="00291421" w:rsidRDefault="001B1227" w:rsidP="002C29E3">
            <w:pPr>
              <w:ind w:right="34"/>
              <w:rPr>
                <w:rFonts w:ascii="ＭＳ 明朝" w:eastAsia="ＭＳ 明朝" w:hAnsi="ＭＳ 明朝"/>
                <w:sz w:val="16"/>
                <w:szCs w:val="16"/>
              </w:rPr>
            </w:pPr>
          </w:p>
        </w:tc>
      </w:tr>
      <w:tr w:rsidR="001B1227" w:rsidRPr="00A00B4D" w14:paraId="23758BA3" w14:textId="77777777" w:rsidTr="00BE1EB0">
        <w:trPr>
          <w:cantSplit/>
          <w:trHeight w:hRule="exact" w:val="255"/>
          <w:jc w:val="center"/>
        </w:trPr>
        <w:tc>
          <w:tcPr>
            <w:tcW w:w="3572" w:type="dxa"/>
            <w:tcBorders>
              <w:top w:val="nil"/>
              <w:left w:val="single" w:sz="4" w:space="0" w:color="auto"/>
              <w:bottom w:val="nil"/>
              <w:right w:val="nil"/>
            </w:tcBorders>
            <w:vAlign w:val="center"/>
          </w:tcPr>
          <w:p w14:paraId="1C5D5F29"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341706340"/>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食料品製造業(09)</w:t>
            </w:r>
          </w:p>
        </w:tc>
        <w:tc>
          <w:tcPr>
            <w:tcW w:w="3572" w:type="dxa"/>
            <w:tcBorders>
              <w:top w:val="nil"/>
              <w:left w:val="nil"/>
              <w:bottom w:val="nil"/>
              <w:right w:val="nil"/>
            </w:tcBorders>
            <w:vAlign w:val="center"/>
          </w:tcPr>
          <w:p w14:paraId="4518754C"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492246862"/>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情報通信機械器具製造業(30)</w:t>
            </w:r>
          </w:p>
        </w:tc>
        <w:tc>
          <w:tcPr>
            <w:tcW w:w="3572" w:type="dxa"/>
            <w:tcBorders>
              <w:top w:val="nil"/>
              <w:left w:val="nil"/>
              <w:bottom w:val="nil"/>
              <w:right w:val="single" w:sz="4" w:space="0" w:color="auto"/>
            </w:tcBorders>
            <w:vAlign w:val="center"/>
          </w:tcPr>
          <w:p w14:paraId="5658B070"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460991989"/>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各種商品小売業(56)</w:t>
            </w:r>
          </w:p>
        </w:tc>
      </w:tr>
      <w:tr w:rsidR="001B1227" w:rsidRPr="00A00B4D" w14:paraId="3BDAB9D6" w14:textId="77777777" w:rsidTr="00BE1EB0">
        <w:trPr>
          <w:cantSplit/>
          <w:trHeight w:hRule="exact" w:val="255"/>
          <w:jc w:val="center"/>
        </w:trPr>
        <w:tc>
          <w:tcPr>
            <w:tcW w:w="3572" w:type="dxa"/>
            <w:tcBorders>
              <w:top w:val="nil"/>
              <w:left w:val="single" w:sz="4" w:space="0" w:color="auto"/>
              <w:bottom w:val="nil"/>
              <w:right w:val="nil"/>
            </w:tcBorders>
            <w:vAlign w:val="center"/>
          </w:tcPr>
          <w:p w14:paraId="6F7AA29C"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783186064"/>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飲料・たばこ・飼料製造業(10)</w:t>
            </w:r>
          </w:p>
        </w:tc>
        <w:tc>
          <w:tcPr>
            <w:tcW w:w="3572" w:type="dxa"/>
            <w:tcBorders>
              <w:top w:val="nil"/>
              <w:left w:val="nil"/>
              <w:bottom w:val="nil"/>
              <w:right w:val="nil"/>
            </w:tcBorders>
            <w:vAlign w:val="center"/>
          </w:tcPr>
          <w:p w14:paraId="4EBD35EE"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899178541"/>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輸送用機械器具製造業(31)</w:t>
            </w:r>
            <w:r w:rsidR="001B1227" w:rsidRPr="00291421">
              <w:rPr>
                <w:rFonts w:ascii="ＭＳ 明朝" w:eastAsia="ＭＳ 明朝" w:hAnsi="ＭＳ 明朝" w:hint="eastAsia"/>
                <w:sz w:val="16"/>
                <w:szCs w:val="16"/>
              </w:rPr>
              <w:t xml:space="preserve">　</w:t>
            </w:r>
          </w:p>
        </w:tc>
        <w:tc>
          <w:tcPr>
            <w:tcW w:w="3572" w:type="dxa"/>
            <w:tcBorders>
              <w:top w:val="nil"/>
              <w:left w:val="nil"/>
              <w:bottom w:val="nil"/>
              <w:right w:val="single" w:sz="4" w:space="0" w:color="auto"/>
            </w:tcBorders>
            <w:vAlign w:val="center"/>
          </w:tcPr>
          <w:p w14:paraId="4BCABDA8"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729117273"/>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織物・衣服・身の回り品小売業(57)</w:t>
            </w:r>
            <w:r w:rsidR="001B1227" w:rsidRPr="00291421">
              <w:rPr>
                <w:rFonts w:ascii="ＭＳ 明朝" w:eastAsia="ＭＳ 明朝" w:hAnsi="ＭＳ 明朝" w:hint="eastAsia"/>
                <w:sz w:val="16"/>
                <w:szCs w:val="16"/>
              </w:rPr>
              <w:t xml:space="preserve">   </w:t>
            </w:r>
          </w:p>
        </w:tc>
      </w:tr>
      <w:tr w:rsidR="001B1227" w:rsidRPr="00A00B4D" w14:paraId="25AB4D03" w14:textId="77777777" w:rsidTr="00BE1EB0">
        <w:trPr>
          <w:cantSplit/>
          <w:trHeight w:hRule="exact" w:val="255"/>
          <w:jc w:val="center"/>
        </w:trPr>
        <w:tc>
          <w:tcPr>
            <w:tcW w:w="3572" w:type="dxa"/>
            <w:tcBorders>
              <w:top w:val="nil"/>
              <w:left w:val="single" w:sz="4" w:space="0" w:color="auto"/>
              <w:bottom w:val="nil"/>
              <w:right w:val="nil"/>
            </w:tcBorders>
            <w:vAlign w:val="center"/>
          </w:tcPr>
          <w:p w14:paraId="51181E7C"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829751497"/>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繊維工業(11)</w:t>
            </w:r>
          </w:p>
        </w:tc>
        <w:tc>
          <w:tcPr>
            <w:tcW w:w="3572" w:type="dxa"/>
            <w:tcBorders>
              <w:top w:val="nil"/>
              <w:left w:val="nil"/>
              <w:bottom w:val="nil"/>
              <w:right w:val="nil"/>
            </w:tcBorders>
            <w:vAlign w:val="center"/>
          </w:tcPr>
          <w:p w14:paraId="2556496C" w14:textId="4463D4EC"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371469392"/>
                <w14:checkbox>
                  <w14:checked w14:val="0"/>
                  <w14:checkedState w14:val="2611" w14:font="ＭＳ Ｐゴシック"/>
                  <w14:uncheckedState w14:val="2610" w14:font="ＭＳ ゴシック"/>
                </w14:checkbox>
              </w:sdtPr>
              <w:sdtEndPr/>
              <w:sdtContent>
                <w:r w:rsidR="00291421"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その他の</w:t>
            </w:r>
            <w:r w:rsidR="001B1227" w:rsidRPr="00291421">
              <w:rPr>
                <w:rFonts w:ascii="ＭＳ 明朝" w:eastAsia="ＭＳ 明朝" w:hAnsi="ＭＳ 明朝"/>
                <w:sz w:val="16"/>
                <w:szCs w:val="16"/>
              </w:rPr>
              <w:t>製造業</w:t>
            </w:r>
            <w:r w:rsidR="001B1227" w:rsidRPr="00291421">
              <w:rPr>
                <w:rFonts w:ascii="ＭＳ 明朝" w:eastAsia="ＭＳ 明朝" w:hAnsi="ＭＳ 明朝" w:hint="eastAsia"/>
                <w:sz w:val="16"/>
                <w:szCs w:val="16"/>
              </w:rPr>
              <w:t>(32)</w:t>
            </w:r>
          </w:p>
        </w:tc>
        <w:tc>
          <w:tcPr>
            <w:tcW w:w="3572" w:type="dxa"/>
            <w:tcBorders>
              <w:top w:val="nil"/>
              <w:left w:val="nil"/>
              <w:bottom w:val="nil"/>
              <w:right w:val="single" w:sz="4" w:space="0" w:color="auto"/>
            </w:tcBorders>
            <w:vAlign w:val="center"/>
          </w:tcPr>
          <w:p w14:paraId="7A4B8DEC" w14:textId="77777777" w:rsidR="001B1227" w:rsidRPr="00291421" w:rsidRDefault="00BE1EB0" w:rsidP="002C29E3">
            <w:pPr>
              <w:snapToGrid w:val="0"/>
              <w:rPr>
                <w:rFonts w:ascii="ＭＳ 明朝" w:eastAsia="ＭＳ 明朝" w:hAnsi="ＭＳ 明朝"/>
                <w:sz w:val="16"/>
                <w:szCs w:val="16"/>
              </w:rPr>
            </w:pPr>
            <w:sdt>
              <w:sdtPr>
                <w:rPr>
                  <w:rFonts w:ascii="ＭＳ 明朝" w:eastAsia="ＭＳ 明朝" w:hAnsi="ＭＳ 明朝" w:hint="eastAsia"/>
                  <w:sz w:val="16"/>
                  <w:szCs w:val="16"/>
                </w:rPr>
                <w:id w:val="-404688216"/>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飲食料品小売業(58)</w:t>
            </w:r>
          </w:p>
          <w:p w14:paraId="3F9080D5" w14:textId="77777777" w:rsidR="001B1227" w:rsidRPr="00291421" w:rsidRDefault="001B1227" w:rsidP="002C29E3">
            <w:pPr>
              <w:ind w:right="34"/>
              <w:rPr>
                <w:rFonts w:ascii="ＭＳ 明朝" w:eastAsia="ＭＳ 明朝" w:hAnsi="ＭＳ 明朝"/>
                <w:sz w:val="16"/>
                <w:szCs w:val="16"/>
              </w:rPr>
            </w:pPr>
          </w:p>
        </w:tc>
      </w:tr>
      <w:tr w:rsidR="001B1227" w:rsidRPr="00A00B4D" w14:paraId="7E58D7CA" w14:textId="77777777" w:rsidTr="00BE1EB0">
        <w:trPr>
          <w:cantSplit/>
          <w:trHeight w:hRule="exact" w:val="255"/>
          <w:jc w:val="center"/>
        </w:trPr>
        <w:tc>
          <w:tcPr>
            <w:tcW w:w="3572" w:type="dxa"/>
            <w:tcBorders>
              <w:top w:val="nil"/>
              <w:left w:val="single" w:sz="4" w:space="0" w:color="auto"/>
              <w:bottom w:val="nil"/>
              <w:right w:val="nil"/>
            </w:tcBorders>
            <w:vAlign w:val="center"/>
          </w:tcPr>
          <w:p w14:paraId="37B63991"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741686728"/>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木材</w:t>
            </w:r>
            <w:r w:rsidR="001B1227" w:rsidRPr="00291421">
              <w:rPr>
                <w:rFonts w:ascii="ＭＳ 明朝" w:eastAsia="ＭＳ 明朝" w:hAnsi="ＭＳ 明朝"/>
                <w:sz w:val="16"/>
                <w:szCs w:val="16"/>
              </w:rPr>
              <w:t>・</w:t>
            </w:r>
            <w:r w:rsidR="001B1227" w:rsidRPr="00291421">
              <w:rPr>
                <w:rFonts w:ascii="ＭＳ 明朝" w:eastAsia="ＭＳ 明朝" w:hAnsi="ＭＳ 明朝" w:hint="eastAsia"/>
                <w:sz w:val="16"/>
                <w:szCs w:val="16"/>
              </w:rPr>
              <w:t>木</w:t>
            </w:r>
            <w:r w:rsidR="001B1227" w:rsidRPr="00291421">
              <w:rPr>
                <w:rFonts w:ascii="ＭＳ 明朝" w:eastAsia="ＭＳ 明朝" w:hAnsi="ＭＳ 明朝"/>
                <w:sz w:val="16"/>
                <w:szCs w:val="16"/>
              </w:rPr>
              <w:t>製品製造業（家具</w:t>
            </w:r>
            <w:r w:rsidR="001B1227" w:rsidRPr="00291421">
              <w:rPr>
                <w:rFonts w:ascii="ＭＳ 明朝" w:eastAsia="ＭＳ 明朝" w:hAnsi="ＭＳ 明朝" w:hint="eastAsia"/>
                <w:sz w:val="16"/>
                <w:szCs w:val="16"/>
              </w:rPr>
              <w:t>を</w:t>
            </w:r>
            <w:r w:rsidR="001B1227" w:rsidRPr="00291421">
              <w:rPr>
                <w:rFonts w:ascii="ＭＳ 明朝" w:eastAsia="ＭＳ 明朝" w:hAnsi="ＭＳ 明朝"/>
                <w:sz w:val="16"/>
                <w:szCs w:val="16"/>
              </w:rPr>
              <w:t>除く）</w:t>
            </w:r>
            <w:r w:rsidR="001B1227" w:rsidRPr="00291421">
              <w:rPr>
                <w:rFonts w:ascii="ＭＳ 明朝" w:eastAsia="ＭＳ 明朝" w:hAnsi="ＭＳ 明朝" w:hint="eastAsia"/>
                <w:sz w:val="16"/>
                <w:szCs w:val="16"/>
              </w:rPr>
              <w:t xml:space="preserve">(12) 　</w:t>
            </w:r>
          </w:p>
        </w:tc>
        <w:tc>
          <w:tcPr>
            <w:tcW w:w="3572" w:type="dxa"/>
            <w:tcBorders>
              <w:top w:val="nil"/>
              <w:left w:val="nil"/>
              <w:bottom w:val="nil"/>
              <w:right w:val="nil"/>
            </w:tcBorders>
            <w:vAlign w:val="center"/>
          </w:tcPr>
          <w:p w14:paraId="64CB4278"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354843907"/>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通信業(37)</w:t>
            </w:r>
          </w:p>
        </w:tc>
        <w:tc>
          <w:tcPr>
            <w:tcW w:w="3572" w:type="dxa"/>
            <w:tcBorders>
              <w:top w:val="nil"/>
              <w:left w:val="nil"/>
              <w:bottom w:val="nil"/>
              <w:right w:val="single" w:sz="4" w:space="0" w:color="auto"/>
            </w:tcBorders>
            <w:vAlign w:val="center"/>
          </w:tcPr>
          <w:p w14:paraId="64C1EAC8"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94638079"/>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機械器具小売業(59)</w:t>
            </w:r>
          </w:p>
        </w:tc>
      </w:tr>
      <w:tr w:rsidR="001B1227" w:rsidRPr="00A00B4D" w14:paraId="3BEABB66" w14:textId="77777777" w:rsidTr="00BE1EB0">
        <w:trPr>
          <w:cantSplit/>
          <w:trHeight w:hRule="exact" w:val="255"/>
          <w:jc w:val="center"/>
        </w:trPr>
        <w:tc>
          <w:tcPr>
            <w:tcW w:w="3572" w:type="dxa"/>
            <w:tcBorders>
              <w:top w:val="nil"/>
              <w:left w:val="single" w:sz="4" w:space="0" w:color="auto"/>
              <w:bottom w:val="nil"/>
              <w:right w:val="nil"/>
            </w:tcBorders>
            <w:vAlign w:val="center"/>
          </w:tcPr>
          <w:p w14:paraId="315B581F"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295048590"/>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家具・</w:t>
            </w:r>
            <w:r w:rsidR="001B1227" w:rsidRPr="00291421">
              <w:rPr>
                <w:rFonts w:ascii="ＭＳ 明朝" w:eastAsia="ＭＳ 明朝" w:hAnsi="ＭＳ 明朝"/>
                <w:sz w:val="16"/>
                <w:szCs w:val="16"/>
              </w:rPr>
              <w:t>装備品</w:t>
            </w:r>
            <w:r w:rsidR="001B1227" w:rsidRPr="00291421">
              <w:rPr>
                <w:rFonts w:ascii="ＭＳ 明朝" w:eastAsia="ＭＳ 明朝" w:hAnsi="ＭＳ 明朝" w:hint="eastAsia"/>
                <w:sz w:val="16"/>
                <w:szCs w:val="16"/>
              </w:rPr>
              <w:t>製造業(13)</w:t>
            </w:r>
          </w:p>
        </w:tc>
        <w:tc>
          <w:tcPr>
            <w:tcW w:w="3572" w:type="dxa"/>
            <w:tcBorders>
              <w:top w:val="nil"/>
              <w:left w:val="nil"/>
              <w:bottom w:val="nil"/>
              <w:right w:val="nil"/>
            </w:tcBorders>
            <w:vAlign w:val="center"/>
          </w:tcPr>
          <w:p w14:paraId="18505AEE"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462387884"/>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 xml:space="preserve">放送業(38)  </w:t>
            </w:r>
          </w:p>
        </w:tc>
        <w:tc>
          <w:tcPr>
            <w:tcW w:w="3572" w:type="dxa"/>
            <w:tcBorders>
              <w:top w:val="nil"/>
              <w:left w:val="nil"/>
              <w:bottom w:val="nil"/>
              <w:right w:val="single" w:sz="4" w:space="0" w:color="auto"/>
            </w:tcBorders>
            <w:vAlign w:val="center"/>
          </w:tcPr>
          <w:p w14:paraId="5DBD22BE"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2084599443"/>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その他の小売業(60)</w:t>
            </w:r>
          </w:p>
        </w:tc>
      </w:tr>
      <w:tr w:rsidR="001B1227" w:rsidRPr="00A00B4D" w14:paraId="254ABD32" w14:textId="77777777" w:rsidTr="00BE1EB0">
        <w:trPr>
          <w:cantSplit/>
          <w:trHeight w:hRule="exact" w:val="255"/>
          <w:jc w:val="center"/>
        </w:trPr>
        <w:tc>
          <w:tcPr>
            <w:tcW w:w="3572" w:type="dxa"/>
            <w:tcBorders>
              <w:top w:val="nil"/>
              <w:left w:val="single" w:sz="4" w:space="0" w:color="auto"/>
              <w:bottom w:val="nil"/>
              <w:right w:val="nil"/>
            </w:tcBorders>
            <w:vAlign w:val="center"/>
          </w:tcPr>
          <w:p w14:paraId="372412DE"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252980860"/>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パルプ・紙</w:t>
            </w:r>
            <w:r w:rsidR="001B1227" w:rsidRPr="00291421">
              <w:rPr>
                <w:rFonts w:ascii="ＭＳ 明朝" w:eastAsia="ＭＳ 明朝" w:hAnsi="ＭＳ 明朝"/>
                <w:sz w:val="16"/>
                <w:szCs w:val="16"/>
              </w:rPr>
              <w:t>・紙加工品製造業</w:t>
            </w:r>
            <w:r w:rsidR="001B1227" w:rsidRPr="00291421">
              <w:rPr>
                <w:rFonts w:ascii="ＭＳ 明朝" w:eastAsia="ＭＳ 明朝" w:hAnsi="ＭＳ 明朝" w:hint="eastAsia"/>
                <w:sz w:val="16"/>
                <w:szCs w:val="16"/>
              </w:rPr>
              <w:t>(14)</w:t>
            </w:r>
          </w:p>
        </w:tc>
        <w:tc>
          <w:tcPr>
            <w:tcW w:w="3572" w:type="dxa"/>
            <w:tcBorders>
              <w:top w:val="nil"/>
              <w:left w:val="nil"/>
              <w:bottom w:val="nil"/>
              <w:right w:val="nil"/>
            </w:tcBorders>
            <w:vAlign w:val="center"/>
          </w:tcPr>
          <w:p w14:paraId="7DF4AE2E"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827238206"/>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情報サービス業(39)</w:t>
            </w:r>
          </w:p>
        </w:tc>
        <w:tc>
          <w:tcPr>
            <w:tcW w:w="3572" w:type="dxa"/>
            <w:tcBorders>
              <w:top w:val="nil"/>
              <w:left w:val="nil"/>
              <w:bottom w:val="nil"/>
              <w:right w:val="single" w:sz="4" w:space="0" w:color="auto"/>
            </w:tcBorders>
            <w:vAlign w:val="center"/>
          </w:tcPr>
          <w:p w14:paraId="2ECB0B41" w14:textId="77777777" w:rsidR="001B1227" w:rsidRPr="00291421" w:rsidRDefault="00BE1EB0" w:rsidP="002C29E3">
            <w:pPr>
              <w:snapToGrid w:val="0"/>
              <w:rPr>
                <w:rFonts w:ascii="ＭＳ 明朝" w:eastAsia="ＭＳ 明朝" w:hAnsi="ＭＳ 明朝"/>
                <w:sz w:val="16"/>
                <w:szCs w:val="16"/>
              </w:rPr>
            </w:pPr>
            <w:sdt>
              <w:sdtPr>
                <w:rPr>
                  <w:rFonts w:ascii="ＭＳ 明朝" w:eastAsia="ＭＳ 明朝" w:hAnsi="ＭＳ 明朝" w:hint="eastAsia"/>
                  <w:sz w:val="16"/>
                  <w:szCs w:val="16"/>
                </w:rPr>
                <w:id w:val="-706325722"/>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無店舗小売業(61)</w:t>
            </w:r>
            <w:r w:rsidR="001B1227" w:rsidRPr="00291421">
              <w:rPr>
                <w:rFonts w:ascii="ＭＳ 明朝" w:eastAsia="ＭＳ 明朝" w:hAnsi="ＭＳ 明朝" w:hint="eastAsia"/>
                <w:sz w:val="16"/>
                <w:szCs w:val="16"/>
              </w:rPr>
              <w:t xml:space="preserve"> </w:t>
            </w:r>
          </w:p>
          <w:p w14:paraId="3E7B8FDC" w14:textId="77777777" w:rsidR="001B1227" w:rsidRPr="00291421" w:rsidRDefault="001B1227" w:rsidP="002C29E3">
            <w:pPr>
              <w:ind w:right="34"/>
              <w:rPr>
                <w:rFonts w:ascii="ＭＳ 明朝" w:eastAsia="ＭＳ 明朝" w:hAnsi="ＭＳ 明朝"/>
                <w:sz w:val="16"/>
                <w:szCs w:val="16"/>
              </w:rPr>
            </w:pPr>
          </w:p>
        </w:tc>
      </w:tr>
      <w:tr w:rsidR="001B1227" w:rsidRPr="00A00B4D" w14:paraId="4BF46EB4" w14:textId="77777777" w:rsidTr="00BE1EB0">
        <w:trPr>
          <w:cantSplit/>
          <w:trHeight w:hRule="exact" w:val="255"/>
          <w:jc w:val="center"/>
        </w:trPr>
        <w:tc>
          <w:tcPr>
            <w:tcW w:w="3572" w:type="dxa"/>
            <w:tcBorders>
              <w:top w:val="nil"/>
              <w:left w:val="single" w:sz="4" w:space="0" w:color="auto"/>
              <w:bottom w:val="nil"/>
              <w:right w:val="nil"/>
            </w:tcBorders>
            <w:vAlign w:val="center"/>
          </w:tcPr>
          <w:p w14:paraId="3F48EB93"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221050713"/>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印刷</w:t>
            </w:r>
            <w:r w:rsidR="001B1227" w:rsidRPr="00291421">
              <w:rPr>
                <w:rFonts w:ascii="ＭＳ 明朝" w:eastAsia="ＭＳ 明朝" w:hAnsi="ＭＳ 明朝"/>
                <w:sz w:val="16"/>
                <w:szCs w:val="16"/>
              </w:rPr>
              <w:t>・同関連業</w:t>
            </w:r>
            <w:r w:rsidR="001B1227" w:rsidRPr="00291421">
              <w:rPr>
                <w:rFonts w:ascii="ＭＳ 明朝" w:eastAsia="ＭＳ 明朝" w:hAnsi="ＭＳ 明朝" w:hint="eastAsia"/>
                <w:sz w:val="16"/>
                <w:szCs w:val="16"/>
              </w:rPr>
              <w:t>(15)</w:t>
            </w:r>
          </w:p>
        </w:tc>
        <w:tc>
          <w:tcPr>
            <w:tcW w:w="3572" w:type="dxa"/>
            <w:tcBorders>
              <w:top w:val="nil"/>
              <w:left w:val="nil"/>
              <w:bottom w:val="nil"/>
              <w:right w:val="nil"/>
            </w:tcBorders>
            <w:vAlign w:val="center"/>
          </w:tcPr>
          <w:p w14:paraId="6B823A05"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625582044"/>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インターネット</w:t>
            </w:r>
            <w:r w:rsidR="001B1227" w:rsidRPr="00291421">
              <w:rPr>
                <w:rFonts w:ascii="ＭＳ 明朝" w:eastAsia="ＭＳ 明朝" w:hAnsi="ＭＳ 明朝"/>
                <w:sz w:val="16"/>
                <w:szCs w:val="16"/>
              </w:rPr>
              <w:t>附随</w:t>
            </w:r>
            <w:r w:rsidR="001B1227" w:rsidRPr="00291421">
              <w:rPr>
                <w:rFonts w:ascii="ＭＳ 明朝" w:eastAsia="ＭＳ 明朝" w:hAnsi="ＭＳ 明朝" w:hint="eastAsia"/>
                <w:sz w:val="16"/>
                <w:szCs w:val="16"/>
              </w:rPr>
              <w:t>サービス</w:t>
            </w:r>
            <w:r w:rsidR="001B1227" w:rsidRPr="00291421">
              <w:rPr>
                <w:rFonts w:ascii="ＭＳ 明朝" w:eastAsia="ＭＳ 明朝" w:hAnsi="ＭＳ 明朝"/>
                <w:sz w:val="16"/>
                <w:szCs w:val="16"/>
              </w:rPr>
              <w:t>業(40)</w:t>
            </w:r>
            <w:r w:rsidR="001B1227" w:rsidRPr="00291421">
              <w:rPr>
                <w:rFonts w:ascii="ＭＳ 明朝" w:eastAsia="ＭＳ 明朝" w:hAnsi="ＭＳ 明朝" w:hint="eastAsia"/>
                <w:sz w:val="16"/>
                <w:szCs w:val="16"/>
              </w:rPr>
              <w:t xml:space="preserve">　</w:t>
            </w:r>
            <w:r w:rsidR="001B1227" w:rsidRPr="00291421">
              <w:rPr>
                <w:rFonts w:ascii="ＭＳ 明朝" w:eastAsia="ＭＳ 明朝" w:hAnsi="ＭＳ 明朝"/>
                <w:sz w:val="16"/>
                <w:szCs w:val="16"/>
              </w:rPr>
              <w:t xml:space="preserve">　</w:t>
            </w:r>
          </w:p>
        </w:tc>
        <w:tc>
          <w:tcPr>
            <w:tcW w:w="3572" w:type="dxa"/>
            <w:tcBorders>
              <w:top w:val="nil"/>
              <w:left w:val="nil"/>
              <w:bottom w:val="nil"/>
              <w:right w:val="single" w:sz="4" w:space="0" w:color="auto"/>
            </w:tcBorders>
            <w:vAlign w:val="center"/>
          </w:tcPr>
          <w:p w14:paraId="7DF8C6ED"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210002578"/>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専門</w:t>
            </w:r>
            <w:r w:rsidR="001B1227" w:rsidRPr="00291421">
              <w:rPr>
                <w:rFonts w:ascii="ＭＳ 明朝" w:eastAsia="ＭＳ 明朝" w:hAnsi="ＭＳ 明朝"/>
                <w:sz w:val="16"/>
                <w:szCs w:val="16"/>
              </w:rPr>
              <w:t>サービス業</w:t>
            </w:r>
            <w:r w:rsidR="001B1227" w:rsidRPr="00291421">
              <w:rPr>
                <w:rFonts w:ascii="ＭＳ 明朝" w:eastAsia="ＭＳ 明朝" w:hAnsi="ＭＳ 明朝" w:hint="eastAsia"/>
                <w:sz w:val="16"/>
                <w:szCs w:val="16"/>
              </w:rPr>
              <w:t>（他に</w:t>
            </w:r>
            <w:r w:rsidR="001B1227" w:rsidRPr="00291421">
              <w:rPr>
                <w:rFonts w:ascii="ＭＳ 明朝" w:eastAsia="ＭＳ 明朝" w:hAnsi="ＭＳ 明朝"/>
                <w:sz w:val="16"/>
                <w:szCs w:val="16"/>
              </w:rPr>
              <w:t>分類されないもの）</w:t>
            </w:r>
            <w:r w:rsidR="001B1227" w:rsidRPr="00291421">
              <w:rPr>
                <w:rFonts w:ascii="ＭＳ 明朝" w:eastAsia="ＭＳ 明朝" w:hAnsi="ＭＳ 明朝" w:hint="eastAsia"/>
                <w:sz w:val="16"/>
                <w:szCs w:val="16"/>
              </w:rPr>
              <w:t>(72)</w:t>
            </w:r>
          </w:p>
        </w:tc>
      </w:tr>
      <w:tr w:rsidR="001B1227" w:rsidRPr="00A00B4D" w14:paraId="6A2C48CB" w14:textId="77777777" w:rsidTr="00BE1EB0">
        <w:trPr>
          <w:cantSplit/>
          <w:trHeight w:hRule="exact" w:val="255"/>
          <w:jc w:val="center"/>
        </w:trPr>
        <w:tc>
          <w:tcPr>
            <w:tcW w:w="3572" w:type="dxa"/>
            <w:tcBorders>
              <w:top w:val="nil"/>
              <w:left w:val="single" w:sz="4" w:space="0" w:color="auto"/>
              <w:bottom w:val="nil"/>
              <w:right w:val="nil"/>
            </w:tcBorders>
            <w:vAlign w:val="center"/>
          </w:tcPr>
          <w:p w14:paraId="7B47CBEC"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382945628"/>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化学工業(16)</w:t>
            </w:r>
          </w:p>
        </w:tc>
        <w:tc>
          <w:tcPr>
            <w:tcW w:w="3572" w:type="dxa"/>
            <w:tcBorders>
              <w:top w:val="nil"/>
              <w:left w:val="nil"/>
              <w:bottom w:val="nil"/>
              <w:right w:val="nil"/>
            </w:tcBorders>
            <w:vAlign w:val="center"/>
          </w:tcPr>
          <w:p w14:paraId="0C672974"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283345825"/>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映像</w:t>
            </w:r>
            <w:r w:rsidR="001B1227" w:rsidRPr="00291421">
              <w:rPr>
                <w:rFonts w:ascii="ＭＳ 明朝" w:eastAsia="ＭＳ 明朝" w:hAnsi="ＭＳ 明朝"/>
                <w:sz w:val="16"/>
                <w:szCs w:val="16"/>
              </w:rPr>
              <w:t>・音声・文字情報</w:t>
            </w:r>
            <w:r w:rsidR="001B1227" w:rsidRPr="00291421">
              <w:rPr>
                <w:rFonts w:ascii="ＭＳ 明朝" w:eastAsia="ＭＳ 明朝" w:hAnsi="ＭＳ 明朝" w:hint="eastAsia"/>
                <w:sz w:val="16"/>
                <w:szCs w:val="16"/>
              </w:rPr>
              <w:t>制作</w:t>
            </w:r>
            <w:r w:rsidR="001B1227" w:rsidRPr="00291421">
              <w:rPr>
                <w:rFonts w:ascii="ＭＳ 明朝" w:eastAsia="ＭＳ 明朝" w:hAnsi="ＭＳ 明朝"/>
                <w:sz w:val="16"/>
                <w:szCs w:val="16"/>
              </w:rPr>
              <w:t>業</w:t>
            </w:r>
            <w:r w:rsidR="001B1227" w:rsidRPr="00291421">
              <w:rPr>
                <w:rFonts w:ascii="ＭＳ 明朝" w:eastAsia="ＭＳ 明朝" w:hAnsi="ＭＳ 明朝" w:hint="eastAsia"/>
                <w:sz w:val="16"/>
                <w:szCs w:val="16"/>
              </w:rPr>
              <w:t>(41)</w:t>
            </w:r>
          </w:p>
        </w:tc>
        <w:tc>
          <w:tcPr>
            <w:tcW w:w="3572" w:type="dxa"/>
            <w:tcBorders>
              <w:top w:val="nil"/>
              <w:left w:val="nil"/>
              <w:bottom w:val="nil"/>
              <w:right w:val="single" w:sz="4" w:space="0" w:color="auto"/>
            </w:tcBorders>
            <w:vAlign w:val="center"/>
          </w:tcPr>
          <w:p w14:paraId="6CADFF69"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988561764"/>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技術</w:t>
            </w:r>
            <w:r w:rsidR="001B1227" w:rsidRPr="00291421">
              <w:rPr>
                <w:rFonts w:ascii="ＭＳ 明朝" w:eastAsia="ＭＳ 明朝" w:hAnsi="ＭＳ 明朝"/>
                <w:sz w:val="16"/>
                <w:szCs w:val="16"/>
              </w:rPr>
              <w:t>サービス業</w:t>
            </w:r>
            <w:r w:rsidR="001B1227" w:rsidRPr="00291421">
              <w:rPr>
                <w:rFonts w:ascii="ＭＳ 明朝" w:eastAsia="ＭＳ 明朝" w:hAnsi="ＭＳ 明朝" w:hint="eastAsia"/>
                <w:sz w:val="16"/>
                <w:szCs w:val="16"/>
              </w:rPr>
              <w:t>（他に</w:t>
            </w:r>
            <w:r w:rsidR="001B1227" w:rsidRPr="00291421">
              <w:rPr>
                <w:rFonts w:ascii="ＭＳ 明朝" w:eastAsia="ＭＳ 明朝" w:hAnsi="ＭＳ 明朝"/>
                <w:sz w:val="16"/>
                <w:szCs w:val="16"/>
              </w:rPr>
              <w:t>分類されないもの）</w:t>
            </w:r>
            <w:r w:rsidR="001B1227" w:rsidRPr="00291421">
              <w:rPr>
                <w:rFonts w:ascii="ＭＳ 明朝" w:eastAsia="ＭＳ 明朝" w:hAnsi="ＭＳ 明朝" w:hint="eastAsia"/>
                <w:sz w:val="16"/>
                <w:szCs w:val="16"/>
              </w:rPr>
              <w:t>(74)</w:t>
            </w:r>
          </w:p>
        </w:tc>
      </w:tr>
      <w:tr w:rsidR="001B1227" w:rsidRPr="00A00B4D" w14:paraId="54065BB2" w14:textId="77777777" w:rsidTr="00BE1EB0">
        <w:trPr>
          <w:cantSplit/>
          <w:trHeight w:hRule="exact" w:val="255"/>
          <w:jc w:val="center"/>
        </w:trPr>
        <w:tc>
          <w:tcPr>
            <w:tcW w:w="3572" w:type="dxa"/>
            <w:tcBorders>
              <w:top w:val="nil"/>
              <w:left w:val="single" w:sz="4" w:space="0" w:color="auto"/>
              <w:bottom w:val="nil"/>
              <w:right w:val="nil"/>
            </w:tcBorders>
            <w:vAlign w:val="center"/>
          </w:tcPr>
          <w:p w14:paraId="3FF17215"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051915144"/>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石油</w:t>
            </w:r>
            <w:r w:rsidR="001B1227" w:rsidRPr="00291421">
              <w:rPr>
                <w:rFonts w:ascii="ＭＳ 明朝" w:eastAsia="ＭＳ 明朝" w:hAnsi="ＭＳ 明朝"/>
                <w:sz w:val="16"/>
                <w:szCs w:val="16"/>
              </w:rPr>
              <w:t>製品・石炭製品製造業</w:t>
            </w:r>
            <w:r w:rsidR="001B1227" w:rsidRPr="00291421">
              <w:rPr>
                <w:rFonts w:ascii="ＭＳ 明朝" w:eastAsia="ＭＳ 明朝" w:hAnsi="ＭＳ 明朝" w:hint="eastAsia"/>
                <w:sz w:val="16"/>
                <w:szCs w:val="16"/>
              </w:rPr>
              <w:t>(17)</w:t>
            </w:r>
          </w:p>
        </w:tc>
        <w:tc>
          <w:tcPr>
            <w:tcW w:w="3572" w:type="dxa"/>
            <w:tcBorders>
              <w:top w:val="nil"/>
              <w:left w:val="nil"/>
              <w:bottom w:val="nil"/>
              <w:right w:val="nil"/>
            </w:tcBorders>
            <w:vAlign w:val="center"/>
          </w:tcPr>
          <w:p w14:paraId="2CB25D68"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28102599"/>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鉄道業(42)</w:t>
            </w:r>
          </w:p>
        </w:tc>
        <w:tc>
          <w:tcPr>
            <w:tcW w:w="3572" w:type="dxa"/>
            <w:tcBorders>
              <w:top w:val="nil"/>
              <w:left w:val="nil"/>
              <w:bottom w:val="nil"/>
              <w:right w:val="single" w:sz="4" w:space="0" w:color="auto"/>
            </w:tcBorders>
            <w:vAlign w:val="center"/>
          </w:tcPr>
          <w:p w14:paraId="51B62716"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428581252"/>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宿泊業(75)</w:t>
            </w:r>
          </w:p>
        </w:tc>
      </w:tr>
      <w:tr w:rsidR="001B1227" w:rsidRPr="00A00B4D" w14:paraId="023BFC1A" w14:textId="77777777" w:rsidTr="00BE1EB0">
        <w:trPr>
          <w:cantSplit/>
          <w:trHeight w:hRule="exact" w:val="255"/>
          <w:jc w:val="center"/>
        </w:trPr>
        <w:tc>
          <w:tcPr>
            <w:tcW w:w="3572" w:type="dxa"/>
            <w:tcBorders>
              <w:top w:val="nil"/>
              <w:left w:val="single" w:sz="4" w:space="0" w:color="auto"/>
              <w:bottom w:val="nil"/>
              <w:right w:val="nil"/>
            </w:tcBorders>
            <w:vAlign w:val="center"/>
          </w:tcPr>
          <w:p w14:paraId="12F89A4D"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357926350"/>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プラスチック製品製造業</w:t>
            </w:r>
            <w:r w:rsidR="001B1227" w:rsidRPr="00291421">
              <w:rPr>
                <w:rFonts w:ascii="ＭＳ 明朝" w:eastAsia="ＭＳ 明朝" w:hAnsi="ＭＳ 明朝" w:hint="eastAsia"/>
                <w:sz w:val="16"/>
                <w:szCs w:val="16"/>
              </w:rPr>
              <w:t>（別掲を除く）</w:t>
            </w:r>
            <w:r w:rsidR="001B1227" w:rsidRPr="00291421">
              <w:rPr>
                <w:rFonts w:ascii="ＭＳ 明朝" w:eastAsia="ＭＳ 明朝" w:hAnsi="ＭＳ 明朝"/>
                <w:sz w:val="16"/>
                <w:szCs w:val="16"/>
              </w:rPr>
              <w:t>(18)</w:t>
            </w:r>
          </w:p>
        </w:tc>
        <w:tc>
          <w:tcPr>
            <w:tcW w:w="3572" w:type="dxa"/>
            <w:tcBorders>
              <w:top w:val="nil"/>
              <w:left w:val="nil"/>
              <w:bottom w:val="nil"/>
              <w:right w:val="nil"/>
            </w:tcBorders>
            <w:vAlign w:val="center"/>
          </w:tcPr>
          <w:p w14:paraId="66443F42"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647640278"/>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道路</w:t>
            </w:r>
            <w:r w:rsidR="001B1227" w:rsidRPr="00291421">
              <w:rPr>
                <w:rFonts w:ascii="ＭＳ 明朝" w:eastAsia="ＭＳ 明朝" w:hAnsi="ＭＳ 明朝"/>
                <w:sz w:val="16"/>
                <w:szCs w:val="16"/>
              </w:rPr>
              <w:t>旅客運送業</w:t>
            </w:r>
            <w:r w:rsidR="001B1227" w:rsidRPr="00291421">
              <w:rPr>
                <w:rFonts w:ascii="ＭＳ 明朝" w:eastAsia="ＭＳ 明朝" w:hAnsi="ＭＳ 明朝" w:hint="eastAsia"/>
                <w:sz w:val="16"/>
                <w:szCs w:val="16"/>
              </w:rPr>
              <w:t xml:space="preserve">(43)　</w:t>
            </w:r>
          </w:p>
        </w:tc>
        <w:tc>
          <w:tcPr>
            <w:tcW w:w="3572" w:type="dxa"/>
            <w:tcBorders>
              <w:top w:val="nil"/>
              <w:left w:val="nil"/>
              <w:bottom w:val="nil"/>
              <w:right w:val="single" w:sz="4" w:space="0" w:color="auto"/>
            </w:tcBorders>
            <w:vAlign w:val="center"/>
          </w:tcPr>
          <w:p w14:paraId="633BA529"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667427979"/>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その他</w:t>
            </w:r>
            <w:r w:rsidR="001B1227" w:rsidRPr="00291421">
              <w:rPr>
                <w:rFonts w:ascii="ＭＳ 明朝" w:eastAsia="ＭＳ 明朝" w:hAnsi="ＭＳ 明朝"/>
                <w:sz w:val="16"/>
                <w:szCs w:val="16"/>
              </w:rPr>
              <w:t>の生活関連サービス業</w:t>
            </w:r>
            <w:r w:rsidR="001B1227" w:rsidRPr="00291421">
              <w:rPr>
                <w:rFonts w:ascii="ＭＳ 明朝" w:eastAsia="ＭＳ 明朝" w:hAnsi="ＭＳ 明朝" w:hint="eastAsia"/>
                <w:sz w:val="16"/>
                <w:szCs w:val="16"/>
              </w:rPr>
              <w:t>(79)</w:t>
            </w:r>
          </w:p>
        </w:tc>
      </w:tr>
      <w:tr w:rsidR="001B1227" w:rsidRPr="00A00B4D" w14:paraId="4F54F35D" w14:textId="77777777" w:rsidTr="00BE1EB0">
        <w:trPr>
          <w:cantSplit/>
          <w:trHeight w:hRule="exact" w:val="255"/>
          <w:jc w:val="center"/>
        </w:trPr>
        <w:tc>
          <w:tcPr>
            <w:tcW w:w="3572" w:type="dxa"/>
            <w:tcBorders>
              <w:top w:val="nil"/>
              <w:left w:val="single" w:sz="4" w:space="0" w:color="auto"/>
              <w:bottom w:val="nil"/>
              <w:right w:val="nil"/>
            </w:tcBorders>
            <w:vAlign w:val="center"/>
          </w:tcPr>
          <w:p w14:paraId="52431BA1"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763801576"/>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ゴム製品製造業(19)</w:t>
            </w:r>
          </w:p>
        </w:tc>
        <w:tc>
          <w:tcPr>
            <w:tcW w:w="3572" w:type="dxa"/>
            <w:tcBorders>
              <w:top w:val="nil"/>
              <w:left w:val="nil"/>
              <w:bottom w:val="nil"/>
              <w:right w:val="nil"/>
            </w:tcBorders>
            <w:vAlign w:val="center"/>
          </w:tcPr>
          <w:p w14:paraId="7387D371"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367273172"/>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道路</w:t>
            </w:r>
            <w:r w:rsidR="001B1227" w:rsidRPr="00291421">
              <w:rPr>
                <w:rFonts w:ascii="ＭＳ 明朝" w:eastAsia="ＭＳ 明朝" w:hAnsi="ＭＳ 明朝"/>
                <w:sz w:val="16"/>
                <w:szCs w:val="16"/>
              </w:rPr>
              <w:t>貨物運送業</w:t>
            </w:r>
            <w:r w:rsidR="001B1227" w:rsidRPr="00291421">
              <w:rPr>
                <w:rFonts w:ascii="ＭＳ 明朝" w:eastAsia="ＭＳ 明朝" w:hAnsi="ＭＳ 明朝" w:hint="eastAsia"/>
                <w:sz w:val="16"/>
                <w:szCs w:val="16"/>
              </w:rPr>
              <w:t>(44)</w:t>
            </w:r>
          </w:p>
        </w:tc>
        <w:tc>
          <w:tcPr>
            <w:tcW w:w="3572" w:type="dxa"/>
            <w:tcBorders>
              <w:top w:val="nil"/>
              <w:left w:val="nil"/>
              <w:bottom w:val="nil"/>
              <w:right w:val="single" w:sz="4" w:space="0" w:color="auto"/>
            </w:tcBorders>
            <w:vAlign w:val="center"/>
          </w:tcPr>
          <w:p w14:paraId="3CC792BB"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582329198"/>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医療業(83)</w:t>
            </w:r>
          </w:p>
        </w:tc>
      </w:tr>
      <w:tr w:rsidR="001B1227" w:rsidRPr="00A00B4D" w14:paraId="0AE18295" w14:textId="77777777" w:rsidTr="00BE1EB0">
        <w:trPr>
          <w:cantSplit/>
          <w:trHeight w:hRule="exact" w:val="255"/>
          <w:jc w:val="center"/>
        </w:trPr>
        <w:tc>
          <w:tcPr>
            <w:tcW w:w="3572" w:type="dxa"/>
            <w:tcBorders>
              <w:top w:val="nil"/>
              <w:left w:val="single" w:sz="4" w:space="0" w:color="auto"/>
              <w:bottom w:val="nil"/>
              <w:right w:val="nil"/>
            </w:tcBorders>
            <w:vAlign w:val="center"/>
          </w:tcPr>
          <w:p w14:paraId="0909120D" w14:textId="3FEF503A"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639619224"/>
                <w14:checkbox>
                  <w14:checked w14:val="0"/>
                  <w14:checkedState w14:val="2611" w14:font="ＭＳ Ｐゴシック"/>
                  <w14:uncheckedState w14:val="2610" w14:font="ＭＳ ゴシック"/>
                </w14:checkbox>
              </w:sdtPr>
              <w:sdtEndPr/>
              <w:sdtContent>
                <w:r w:rsidR="00291421"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なめし革・同製品・毛皮製造業(20)</w:t>
            </w:r>
          </w:p>
        </w:tc>
        <w:tc>
          <w:tcPr>
            <w:tcW w:w="3572" w:type="dxa"/>
            <w:tcBorders>
              <w:top w:val="nil"/>
              <w:left w:val="nil"/>
              <w:bottom w:val="nil"/>
              <w:right w:val="nil"/>
            </w:tcBorders>
            <w:vAlign w:val="center"/>
          </w:tcPr>
          <w:p w14:paraId="3C063957"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617128272"/>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水運業(45)</w:t>
            </w:r>
          </w:p>
        </w:tc>
        <w:tc>
          <w:tcPr>
            <w:tcW w:w="3572" w:type="dxa"/>
            <w:tcBorders>
              <w:top w:val="nil"/>
              <w:left w:val="nil"/>
              <w:bottom w:val="nil"/>
              <w:right w:val="single" w:sz="4" w:space="0" w:color="auto"/>
            </w:tcBorders>
            <w:vAlign w:val="center"/>
          </w:tcPr>
          <w:p w14:paraId="55D2966C"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706495157"/>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社会</w:t>
            </w:r>
            <w:r w:rsidR="001B1227" w:rsidRPr="00291421">
              <w:rPr>
                <w:rFonts w:ascii="ＭＳ 明朝" w:eastAsia="ＭＳ 明朝" w:hAnsi="ＭＳ 明朝"/>
                <w:sz w:val="16"/>
                <w:szCs w:val="16"/>
              </w:rPr>
              <w:t>保険・社会福祉・介護事業</w:t>
            </w:r>
            <w:r w:rsidR="001B1227" w:rsidRPr="00291421">
              <w:rPr>
                <w:rFonts w:ascii="ＭＳ 明朝" w:eastAsia="ＭＳ 明朝" w:hAnsi="ＭＳ 明朝" w:hint="eastAsia"/>
                <w:sz w:val="16"/>
                <w:szCs w:val="16"/>
              </w:rPr>
              <w:t>(85)</w:t>
            </w:r>
          </w:p>
        </w:tc>
      </w:tr>
      <w:tr w:rsidR="001B1227" w:rsidRPr="00A00B4D" w14:paraId="65F9C011" w14:textId="77777777" w:rsidTr="00BE1EB0">
        <w:trPr>
          <w:cantSplit/>
          <w:trHeight w:hRule="exact" w:val="255"/>
          <w:jc w:val="center"/>
        </w:trPr>
        <w:tc>
          <w:tcPr>
            <w:tcW w:w="3572" w:type="dxa"/>
            <w:tcBorders>
              <w:top w:val="nil"/>
              <w:left w:val="single" w:sz="4" w:space="0" w:color="auto"/>
              <w:bottom w:val="nil"/>
              <w:right w:val="nil"/>
            </w:tcBorders>
            <w:vAlign w:val="center"/>
          </w:tcPr>
          <w:p w14:paraId="085B3D56"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2042434375"/>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窯業・土石製品製造業(21)</w:t>
            </w:r>
          </w:p>
        </w:tc>
        <w:tc>
          <w:tcPr>
            <w:tcW w:w="3572" w:type="dxa"/>
            <w:tcBorders>
              <w:top w:val="nil"/>
              <w:left w:val="nil"/>
              <w:bottom w:val="nil"/>
              <w:right w:val="nil"/>
            </w:tcBorders>
            <w:vAlign w:val="center"/>
          </w:tcPr>
          <w:p w14:paraId="2F4CD05A"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8929833"/>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航空</w:t>
            </w:r>
            <w:r w:rsidR="001B1227" w:rsidRPr="00291421">
              <w:rPr>
                <w:rFonts w:ascii="ＭＳ 明朝" w:eastAsia="ＭＳ 明朝" w:hAnsi="ＭＳ 明朝"/>
                <w:sz w:val="16"/>
                <w:szCs w:val="16"/>
              </w:rPr>
              <w:t>運輸業</w:t>
            </w:r>
            <w:r w:rsidR="001B1227" w:rsidRPr="00291421">
              <w:rPr>
                <w:rFonts w:ascii="ＭＳ 明朝" w:eastAsia="ＭＳ 明朝" w:hAnsi="ＭＳ 明朝" w:hint="eastAsia"/>
                <w:sz w:val="16"/>
                <w:szCs w:val="16"/>
              </w:rPr>
              <w:t>(46)</w:t>
            </w:r>
          </w:p>
        </w:tc>
        <w:tc>
          <w:tcPr>
            <w:tcW w:w="3572" w:type="dxa"/>
            <w:tcBorders>
              <w:top w:val="nil"/>
              <w:left w:val="nil"/>
              <w:bottom w:val="nil"/>
              <w:right w:val="single" w:sz="4" w:space="0" w:color="auto"/>
            </w:tcBorders>
            <w:vAlign w:val="center"/>
          </w:tcPr>
          <w:p w14:paraId="30E1EACE"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352106558"/>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廃棄物</w:t>
            </w:r>
            <w:r w:rsidR="001B1227" w:rsidRPr="00291421">
              <w:rPr>
                <w:rFonts w:ascii="ＭＳ 明朝" w:eastAsia="ＭＳ 明朝" w:hAnsi="ＭＳ 明朝" w:hint="eastAsia"/>
                <w:sz w:val="16"/>
                <w:szCs w:val="16"/>
              </w:rPr>
              <w:t>処理業(88)</w:t>
            </w:r>
          </w:p>
        </w:tc>
      </w:tr>
      <w:tr w:rsidR="001B1227" w:rsidRPr="00A00B4D" w14:paraId="1CADE382" w14:textId="77777777" w:rsidTr="00BE1EB0">
        <w:trPr>
          <w:cantSplit/>
          <w:trHeight w:hRule="exact" w:val="255"/>
          <w:jc w:val="center"/>
        </w:trPr>
        <w:tc>
          <w:tcPr>
            <w:tcW w:w="3572" w:type="dxa"/>
            <w:tcBorders>
              <w:top w:val="nil"/>
              <w:left w:val="single" w:sz="4" w:space="0" w:color="auto"/>
              <w:bottom w:val="nil"/>
              <w:right w:val="nil"/>
            </w:tcBorders>
            <w:vAlign w:val="center"/>
          </w:tcPr>
          <w:p w14:paraId="394A4735"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385148980"/>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鉄鋼業(22)</w:t>
            </w:r>
          </w:p>
        </w:tc>
        <w:tc>
          <w:tcPr>
            <w:tcW w:w="3572" w:type="dxa"/>
            <w:tcBorders>
              <w:top w:val="nil"/>
              <w:left w:val="nil"/>
              <w:bottom w:val="nil"/>
              <w:right w:val="nil"/>
            </w:tcBorders>
            <w:vAlign w:val="center"/>
          </w:tcPr>
          <w:p w14:paraId="719A9FD5"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816302049"/>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倉庫業(47)</w:t>
            </w:r>
          </w:p>
        </w:tc>
        <w:tc>
          <w:tcPr>
            <w:tcW w:w="3572" w:type="dxa"/>
            <w:tcBorders>
              <w:top w:val="nil"/>
              <w:left w:val="nil"/>
              <w:bottom w:val="nil"/>
              <w:right w:val="single" w:sz="4" w:space="0" w:color="auto"/>
            </w:tcBorders>
            <w:vAlign w:val="center"/>
          </w:tcPr>
          <w:p w14:paraId="53F29794"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67533868"/>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自動車</w:t>
            </w:r>
            <w:r w:rsidR="001B1227" w:rsidRPr="00291421">
              <w:rPr>
                <w:rFonts w:ascii="ＭＳ 明朝" w:eastAsia="ＭＳ 明朝" w:hAnsi="ＭＳ 明朝"/>
                <w:sz w:val="16"/>
                <w:szCs w:val="16"/>
              </w:rPr>
              <w:t>整備業</w:t>
            </w:r>
            <w:r w:rsidR="001B1227" w:rsidRPr="00291421">
              <w:rPr>
                <w:rFonts w:ascii="ＭＳ 明朝" w:eastAsia="ＭＳ 明朝" w:hAnsi="ＭＳ 明朝" w:hint="eastAsia"/>
                <w:sz w:val="16"/>
                <w:szCs w:val="16"/>
              </w:rPr>
              <w:t>(89</w:t>
            </w:r>
            <w:r w:rsidR="001B1227" w:rsidRPr="00291421">
              <w:rPr>
                <w:rFonts w:ascii="ＭＳ 明朝" w:eastAsia="ＭＳ 明朝" w:hAnsi="ＭＳ 明朝"/>
                <w:sz w:val="16"/>
                <w:szCs w:val="16"/>
              </w:rPr>
              <w:t>)</w:t>
            </w:r>
          </w:p>
        </w:tc>
      </w:tr>
      <w:tr w:rsidR="001B1227" w:rsidRPr="00A00B4D" w14:paraId="78E0C4AA" w14:textId="77777777" w:rsidTr="00BE1EB0">
        <w:trPr>
          <w:cantSplit/>
          <w:trHeight w:hRule="exact" w:val="255"/>
          <w:jc w:val="center"/>
        </w:trPr>
        <w:tc>
          <w:tcPr>
            <w:tcW w:w="3572" w:type="dxa"/>
            <w:tcBorders>
              <w:top w:val="nil"/>
              <w:left w:val="single" w:sz="4" w:space="0" w:color="auto"/>
              <w:bottom w:val="nil"/>
              <w:right w:val="nil"/>
            </w:tcBorders>
            <w:vAlign w:val="center"/>
          </w:tcPr>
          <w:p w14:paraId="55FDA46D"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094471725"/>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非鉄金属製造業(23)</w:t>
            </w:r>
          </w:p>
        </w:tc>
        <w:tc>
          <w:tcPr>
            <w:tcW w:w="3572" w:type="dxa"/>
            <w:tcBorders>
              <w:top w:val="nil"/>
              <w:left w:val="nil"/>
              <w:bottom w:val="nil"/>
              <w:right w:val="nil"/>
            </w:tcBorders>
            <w:vAlign w:val="center"/>
          </w:tcPr>
          <w:p w14:paraId="7E99DE42"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66983304"/>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運輸に附帯</w:t>
            </w:r>
            <w:r w:rsidR="001B1227" w:rsidRPr="00291421">
              <w:rPr>
                <w:rFonts w:ascii="ＭＳ 明朝" w:eastAsia="ＭＳ 明朝" w:hAnsi="ＭＳ 明朝"/>
                <w:sz w:val="16"/>
                <w:szCs w:val="16"/>
              </w:rPr>
              <w:t>するサービス業</w:t>
            </w:r>
            <w:r w:rsidR="001B1227" w:rsidRPr="00291421">
              <w:rPr>
                <w:rFonts w:ascii="ＭＳ 明朝" w:eastAsia="ＭＳ 明朝" w:hAnsi="ＭＳ 明朝" w:hint="eastAsia"/>
                <w:sz w:val="16"/>
                <w:szCs w:val="16"/>
              </w:rPr>
              <w:t>(48</w:t>
            </w:r>
            <w:r w:rsidR="001B1227" w:rsidRPr="00291421">
              <w:rPr>
                <w:rFonts w:ascii="ＭＳ 明朝" w:eastAsia="ＭＳ 明朝" w:hAnsi="ＭＳ 明朝"/>
                <w:sz w:val="16"/>
                <w:szCs w:val="16"/>
              </w:rPr>
              <w:t>)</w:t>
            </w:r>
          </w:p>
        </w:tc>
        <w:tc>
          <w:tcPr>
            <w:tcW w:w="3572" w:type="dxa"/>
            <w:tcBorders>
              <w:top w:val="nil"/>
              <w:left w:val="nil"/>
              <w:bottom w:val="nil"/>
              <w:right w:val="single" w:sz="4" w:space="0" w:color="auto"/>
            </w:tcBorders>
            <w:vAlign w:val="center"/>
          </w:tcPr>
          <w:p w14:paraId="6FF0830F"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871295423"/>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機械</w:t>
            </w:r>
            <w:r w:rsidR="001B1227" w:rsidRPr="00291421">
              <w:rPr>
                <w:rFonts w:ascii="ＭＳ 明朝" w:eastAsia="ＭＳ 明朝" w:hAnsi="ＭＳ 明朝"/>
                <w:sz w:val="16"/>
                <w:szCs w:val="16"/>
              </w:rPr>
              <w:t>等</w:t>
            </w:r>
            <w:r w:rsidR="001B1227" w:rsidRPr="00291421">
              <w:rPr>
                <w:rFonts w:ascii="ＭＳ 明朝" w:eastAsia="ＭＳ 明朝" w:hAnsi="ＭＳ 明朝" w:hint="eastAsia"/>
                <w:sz w:val="16"/>
                <w:szCs w:val="16"/>
              </w:rPr>
              <w:t>修理業（別掲を除く）(90)</w:t>
            </w:r>
          </w:p>
        </w:tc>
      </w:tr>
      <w:tr w:rsidR="001B1227" w:rsidRPr="00A00B4D" w14:paraId="51698F92" w14:textId="77777777" w:rsidTr="00BE1EB0">
        <w:trPr>
          <w:cantSplit/>
          <w:trHeight w:hRule="exact" w:val="255"/>
          <w:jc w:val="center"/>
        </w:trPr>
        <w:tc>
          <w:tcPr>
            <w:tcW w:w="3572" w:type="dxa"/>
            <w:tcBorders>
              <w:top w:val="nil"/>
              <w:left w:val="single" w:sz="4" w:space="0" w:color="auto"/>
              <w:bottom w:val="nil"/>
              <w:right w:val="nil"/>
            </w:tcBorders>
            <w:vAlign w:val="center"/>
          </w:tcPr>
          <w:p w14:paraId="61E5B574"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781908342"/>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金属製品製造業(24)</w:t>
            </w:r>
          </w:p>
        </w:tc>
        <w:tc>
          <w:tcPr>
            <w:tcW w:w="3572" w:type="dxa"/>
            <w:tcBorders>
              <w:top w:val="nil"/>
              <w:left w:val="nil"/>
              <w:bottom w:val="nil"/>
              <w:right w:val="nil"/>
            </w:tcBorders>
            <w:vAlign w:val="center"/>
          </w:tcPr>
          <w:p w14:paraId="446EFB2E"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630582113"/>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 xml:space="preserve">各種商品卸売業(50)　</w:t>
            </w:r>
          </w:p>
        </w:tc>
        <w:tc>
          <w:tcPr>
            <w:tcW w:w="3572" w:type="dxa"/>
            <w:tcBorders>
              <w:top w:val="nil"/>
              <w:left w:val="nil"/>
              <w:bottom w:val="nil"/>
              <w:right w:val="single" w:sz="4" w:space="0" w:color="auto"/>
            </w:tcBorders>
            <w:vAlign w:val="center"/>
          </w:tcPr>
          <w:p w14:paraId="70A6FDF5"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356591460"/>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その他の</w:t>
            </w:r>
            <w:r w:rsidR="001B1227" w:rsidRPr="00291421">
              <w:rPr>
                <w:rFonts w:ascii="ＭＳ 明朝" w:eastAsia="ＭＳ 明朝" w:hAnsi="ＭＳ 明朝"/>
                <w:sz w:val="16"/>
                <w:szCs w:val="16"/>
              </w:rPr>
              <w:t>サービス業</w:t>
            </w:r>
            <w:r w:rsidR="001B1227" w:rsidRPr="00291421">
              <w:rPr>
                <w:rFonts w:ascii="ＭＳ 明朝" w:eastAsia="ＭＳ 明朝" w:hAnsi="ＭＳ 明朝" w:hint="eastAsia"/>
                <w:sz w:val="16"/>
                <w:szCs w:val="16"/>
              </w:rPr>
              <w:t>(95)</w:t>
            </w:r>
          </w:p>
        </w:tc>
      </w:tr>
      <w:tr w:rsidR="001B1227" w:rsidRPr="00EF78A2" w14:paraId="73F6F940" w14:textId="77777777" w:rsidTr="00BE1EB0">
        <w:trPr>
          <w:cantSplit/>
          <w:trHeight w:hRule="exact" w:val="255"/>
          <w:jc w:val="center"/>
        </w:trPr>
        <w:tc>
          <w:tcPr>
            <w:tcW w:w="3572" w:type="dxa"/>
            <w:tcBorders>
              <w:top w:val="nil"/>
              <w:left w:val="single" w:sz="4" w:space="0" w:color="auto"/>
              <w:bottom w:val="nil"/>
              <w:right w:val="nil"/>
            </w:tcBorders>
            <w:vAlign w:val="center"/>
          </w:tcPr>
          <w:p w14:paraId="59B5BFB6" w14:textId="77777777"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932090570"/>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hint="eastAsia"/>
                <w:sz w:val="16"/>
                <w:szCs w:val="16"/>
              </w:rPr>
              <w:t>はん</w:t>
            </w:r>
            <w:r w:rsidR="001B1227" w:rsidRPr="00291421">
              <w:rPr>
                <w:rFonts w:ascii="ＭＳ 明朝" w:eastAsia="ＭＳ 明朝" w:hAnsi="ＭＳ 明朝"/>
                <w:sz w:val="16"/>
                <w:szCs w:val="16"/>
              </w:rPr>
              <w:t>用機械器具製造業(25)</w:t>
            </w:r>
          </w:p>
        </w:tc>
        <w:tc>
          <w:tcPr>
            <w:tcW w:w="3572" w:type="dxa"/>
            <w:tcBorders>
              <w:top w:val="nil"/>
              <w:left w:val="nil"/>
              <w:bottom w:val="nil"/>
              <w:right w:val="nil"/>
            </w:tcBorders>
            <w:vAlign w:val="center"/>
          </w:tcPr>
          <w:p w14:paraId="2C8883A2" w14:textId="095F999C" w:rsidR="001B1227" w:rsidRPr="00291421" w:rsidRDefault="00BE1EB0" w:rsidP="002C29E3">
            <w:pPr>
              <w:ind w:right="34"/>
              <w:rPr>
                <w:rFonts w:ascii="ＭＳ 明朝" w:eastAsia="ＭＳ 明朝" w:hAnsi="ＭＳ 明朝"/>
                <w:sz w:val="16"/>
                <w:szCs w:val="16"/>
              </w:rPr>
            </w:pPr>
            <w:sdt>
              <w:sdtPr>
                <w:rPr>
                  <w:rFonts w:ascii="ＭＳ 明朝" w:eastAsia="ＭＳ 明朝" w:hAnsi="ＭＳ 明朝" w:hint="eastAsia"/>
                  <w:sz w:val="16"/>
                  <w:szCs w:val="16"/>
                </w:rPr>
                <w:id w:val="1467395303"/>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繊維・衣服等卸売業(51)</w:t>
            </w:r>
          </w:p>
        </w:tc>
        <w:tc>
          <w:tcPr>
            <w:tcW w:w="3572" w:type="dxa"/>
            <w:tcBorders>
              <w:top w:val="nil"/>
              <w:left w:val="nil"/>
              <w:bottom w:val="nil"/>
              <w:right w:val="single" w:sz="4" w:space="0" w:color="auto"/>
            </w:tcBorders>
            <w:vAlign w:val="center"/>
          </w:tcPr>
          <w:p w14:paraId="0C2EA184" w14:textId="77777777" w:rsidR="001B1227" w:rsidRPr="00291421" w:rsidRDefault="001B1227" w:rsidP="002C29E3">
            <w:pPr>
              <w:ind w:right="34"/>
              <w:jc w:val="center"/>
              <w:rPr>
                <w:rFonts w:ascii="ＭＳ 明朝" w:eastAsia="ＭＳ 明朝" w:hAnsi="ＭＳ 明朝"/>
                <w:sz w:val="16"/>
                <w:szCs w:val="16"/>
              </w:rPr>
            </w:pPr>
            <w:r w:rsidRPr="00291421">
              <w:rPr>
                <w:rFonts w:ascii="ＭＳ 明朝" w:eastAsia="ＭＳ 明朝" w:hAnsi="ＭＳ 明朝" w:hint="eastAsia"/>
                <w:sz w:val="16"/>
                <w:szCs w:val="16"/>
              </w:rPr>
              <w:t>※業種は日本標準産業分類中分類による</w:t>
            </w:r>
          </w:p>
        </w:tc>
      </w:tr>
      <w:tr w:rsidR="001B1227" w:rsidRPr="00EF78A2" w14:paraId="5FD41373" w14:textId="77777777" w:rsidTr="00BE1EB0">
        <w:trPr>
          <w:cantSplit/>
          <w:trHeight w:hRule="exact" w:val="255"/>
          <w:jc w:val="center"/>
        </w:trPr>
        <w:tc>
          <w:tcPr>
            <w:tcW w:w="3572" w:type="dxa"/>
            <w:tcBorders>
              <w:top w:val="nil"/>
              <w:left w:val="single" w:sz="4" w:space="0" w:color="auto"/>
              <w:bottom w:val="nil"/>
              <w:right w:val="nil"/>
            </w:tcBorders>
            <w:vAlign w:val="center"/>
          </w:tcPr>
          <w:p w14:paraId="70D353D0" w14:textId="6C648E36" w:rsidR="001B1227" w:rsidRPr="00291421" w:rsidRDefault="00BE1EB0" w:rsidP="001B1227">
            <w:pPr>
              <w:ind w:right="34"/>
              <w:rPr>
                <w:rFonts w:ascii="ＭＳ 明朝" w:eastAsia="ＭＳ 明朝" w:hAnsi="ＭＳ 明朝"/>
                <w:sz w:val="16"/>
                <w:szCs w:val="16"/>
              </w:rPr>
            </w:pPr>
            <w:sdt>
              <w:sdtPr>
                <w:rPr>
                  <w:rFonts w:ascii="ＭＳ 明朝" w:eastAsia="ＭＳ 明朝" w:hAnsi="ＭＳ 明朝" w:hint="eastAsia"/>
                  <w:sz w:val="16"/>
                  <w:szCs w:val="16"/>
                </w:rPr>
                <w:id w:val="1263184368"/>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生産用機械器具製造業(26)</w:t>
            </w:r>
          </w:p>
        </w:tc>
        <w:tc>
          <w:tcPr>
            <w:tcW w:w="3572" w:type="dxa"/>
            <w:tcBorders>
              <w:top w:val="nil"/>
              <w:left w:val="nil"/>
              <w:bottom w:val="nil"/>
              <w:right w:val="nil"/>
            </w:tcBorders>
            <w:vAlign w:val="center"/>
          </w:tcPr>
          <w:p w14:paraId="7643432D" w14:textId="68B0AA39" w:rsidR="001B1227" w:rsidRPr="00291421" w:rsidRDefault="00BE1EB0" w:rsidP="001B1227">
            <w:pPr>
              <w:ind w:right="34"/>
              <w:rPr>
                <w:rFonts w:ascii="ＭＳ 明朝" w:eastAsia="ＭＳ 明朝" w:hAnsi="ＭＳ 明朝"/>
                <w:sz w:val="16"/>
                <w:szCs w:val="16"/>
              </w:rPr>
            </w:pPr>
            <w:sdt>
              <w:sdtPr>
                <w:rPr>
                  <w:rFonts w:ascii="ＭＳ 明朝" w:eastAsia="ＭＳ 明朝" w:hAnsi="ＭＳ 明朝" w:hint="eastAsia"/>
                  <w:sz w:val="16"/>
                  <w:szCs w:val="16"/>
                </w:rPr>
                <w:id w:val="209859237"/>
                <w14:checkbox>
                  <w14:checked w14:val="0"/>
                  <w14:checkedState w14:val="2611" w14:font="ＭＳ Ｐゴシック"/>
                  <w14:uncheckedState w14:val="2610" w14:font="ＭＳ ゴシック"/>
                </w14:checkbox>
              </w:sdtPr>
              <w:sdtEndPr/>
              <w:sdtContent>
                <w:r w:rsidR="001B1227" w:rsidRPr="00291421">
                  <w:rPr>
                    <w:rFonts w:ascii="ＭＳ 明朝" w:eastAsia="ＭＳ 明朝" w:hAnsi="ＭＳ 明朝" w:hint="eastAsia"/>
                    <w:sz w:val="16"/>
                    <w:szCs w:val="16"/>
                  </w:rPr>
                  <w:t>☐</w:t>
                </w:r>
              </w:sdtContent>
            </w:sdt>
            <w:r w:rsidR="001B1227" w:rsidRPr="00291421">
              <w:rPr>
                <w:rFonts w:ascii="ＭＳ 明朝" w:eastAsia="ＭＳ 明朝" w:hAnsi="ＭＳ 明朝"/>
                <w:sz w:val="16"/>
                <w:szCs w:val="16"/>
              </w:rPr>
              <w:t>飲食料品卸売業(52)</w:t>
            </w:r>
          </w:p>
        </w:tc>
        <w:tc>
          <w:tcPr>
            <w:tcW w:w="3572" w:type="dxa"/>
            <w:tcBorders>
              <w:top w:val="nil"/>
              <w:left w:val="nil"/>
              <w:right w:val="single" w:sz="4" w:space="0" w:color="auto"/>
            </w:tcBorders>
            <w:vAlign w:val="center"/>
          </w:tcPr>
          <w:p w14:paraId="0D7515DA" w14:textId="77777777" w:rsidR="001B1227" w:rsidRPr="00291421" w:rsidRDefault="001B1227" w:rsidP="001B1227">
            <w:pPr>
              <w:ind w:right="34"/>
              <w:jc w:val="center"/>
              <w:rPr>
                <w:rFonts w:ascii="ＭＳ 明朝" w:eastAsia="ＭＳ 明朝" w:hAnsi="ＭＳ 明朝"/>
                <w:sz w:val="16"/>
                <w:szCs w:val="16"/>
              </w:rPr>
            </w:pPr>
          </w:p>
        </w:tc>
      </w:tr>
    </w:tbl>
    <w:bookmarkEnd w:id="0"/>
    <w:p w14:paraId="7FFE5EC0" w14:textId="77777777" w:rsidR="00D62FDD" w:rsidRPr="00291421" w:rsidRDefault="00304898">
      <w:pPr>
        <w:spacing w:before="180" w:after="80"/>
        <w:ind w:left="120"/>
        <w:rPr>
          <w:rFonts w:ascii="ＭＳ 明朝" w:eastAsia="ＭＳ 明朝" w:hAnsi="ＭＳ 明朝"/>
        </w:rPr>
      </w:pPr>
      <w:r w:rsidRPr="00291421">
        <w:rPr>
          <w:rFonts w:ascii="ＭＳ 明朝" w:eastAsia="ＭＳ 明朝" w:hAnsi="ＭＳ 明朝" w:cs="メイリオ"/>
          <w:b/>
          <w:bCs/>
        </w:rPr>
        <w:t>（2）企業規模要件</w:t>
      </w:r>
    </w:p>
    <w:p w14:paraId="5C85F205" w14:textId="366D8CBF" w:rsidR="00D62FDD" w:rsidRPr="00291421" w:rsidRDefault="00291421">
      <w:pPr>
        <w:spacing w:before="60" w:after="40"/>
        <w:ind w:left="240"/>
        <w:rPr>
          <w:rFonts w:ascii="ＭＳ 明朝" w:eastAsia="ＭＳ 明朝" w:hAnsi="ＭＳ 明朝"/>
          <w:sz w:val="18"/>
          <w:szCs w:val="18"/>
        </w:rPr>
      </w:pPr>
      <w:r>
        <w:rPr>
          <w:rFonts w:ascii="ＭＳ 明朝" w:eastAsia="ＭＳ 明朝" w:hAnsi="ＭＳ 明朝" w:cs="メイリオ" w:hint="eastAsia"/>
          <w:sz w:val="18"/>
          <w:szCs w:val="18"/>
        </w:rPr>
        <w:t xml:space="preserve">　　</w:t>
      </w:r>
      <w:r w:rsidR="00304898" w:rsidRPr="00291421">
        <w:rPr>
          <w:rFonts w:ascii="ＭＳ 明朝" w:eastAsia="ＭＳ 明朝" w:hAnsi="ＭＳ 明朝" w:cs="メイリオ"/>
          <w:sz w:val="18"/>
          <w:szCs w:val="18"/>
        </w:rPr>
        <w:t>下記のいずれかに該当すること。</w:t>
      </w:r>
    </w:p>
    <w:p w14:paraId="6D559715" w14:textId="23BD5022" w:rsidR="00842E16" w:rsidRPr="00291421" w:rsidRDefault="00842E16" w:rsidP="00842E16">
      <w:pPr>
        <w:ind w:firstLineChars="300" w:firstLine="540"/>
        <w:rPr>
          <w:rFonts w:ascii="ＭＳ 明朝" w:eastAsia="ＭＳ 明朝" w:hAnsi="ＭＳ 明朝"/>
          <w:color w:val="000000" w:themeColor="text1"/>
          <w:sz w:val="18"/>
          <w:szCs w:val="18"/>
        </w:rPr>
      </w:pPr>
      <w:r w:rsidRPr="00291421">
        <w:rPr>
          <w:rFonts w:ascii="ＭＳ 明朝" w:eastAsia="ＭＳ 明朝" w:hAnsi="ＭＳ 明朝" w:hint="eastAsia"/>
          <w:color w:val="000000" w:themeColor="text1"/>
          <w:sz w:val="18"/>
          <w:szCs w:val="18"/>
        </w:rPr>
        <w:t>①</w:t>
      </w:r>
      <w:r w:rsidR="00291421">
        <w:rPr>
          <w:rFonts w:ascii="ＭＳ 明朝" w:eastAsia="ＭＳ 明朝" w:hAnsi="ＭＳ 明朝" w:hint="eastAsia"/>
          <w:color w:val="000000" w:themeColor="text1"/>
          <w:sz w:val="18"/>
          <w:szCs w:val="18"/>
        </w:rPr>
        <w:t xml:space="preserve">　</w:t>
      </w:r>
      <w:r w:rsidRPr="00291421">
        <w:rPr>
          <w:rFonts w:ascii="ＭＳ 明朝" w:eastAsia="ＭＳ 明朝" w:hAnsi="ＭＳ 明朝"/>
          <w:color w:val="000000" w:themeColor="text1"/>
          <w:sz w:val="18"/>
          <w:szCs w:val="18"/>
        </w:rPr>
        <w:t>常勤従業員の</w:t>
      </w:r>
      <w:r w:rsidRPr="00291421">
        <w:rPr>
          <w:rFonts w:ascii="ＭＳ 明朝" w:eastAsia="ＭＳ 明朝" w:hAnsi="ＭＳ 明朝" w:hint="eastAsia"/>
          <w:color w:val="000000" w:themeColor="text1"/>
          <w:sz w:val="18"/>
          <w:szCs w:val="18"/>
        </w:rPr>
        <w:t>数</w:t>
      </w:r>
      <w:r w:rsidRPr="00291421">
        <w:rPr>
          <w:rFonts w:ascii="ＭＳ 明朝" w:eastAsia="ＭＳ 明朝" w:hAnsi="ＭＳ 明朝"/>
          <w:color w:val="000000" w:themeColor="text1"/>
          <w:sz w:val="18"/>
          <w:szCs w:val="18"/>
        </w:rPr>
        <w:t>が</w:t>
      </w:r>
      <w:r w:rsidRPr="00291421">
        <w:rPr>
          <w:rFonts w:ascii="ＭＳ 明朝" w:eastAsia="ＭＳ 明朝" w:hAnsi="ＭＳ 明朝" w:hint="eastAsia"/>
          <w:color w:val="000000" w:themeColor="text1"/>
          <w:sz w:val="18"/>
          <w:szCs w:val="18"/>
        </w:rPr>
        <w:t>２０人以上</w:t>
      </w:r>
    </w:p>
    <w:p w14:paraId="0791E5B6" w14:textId="30B7EC8A" w:rsidR="00842E16" w:rsidRPr="00291421" w:rsidRDefault="00842E16" w:rsidP="00842E16">
      <w:pPr>
        <w:rPr>
          <w:rFonts w:ascii="ＭＳ 明朝" w:eastAsia="ＭＳ 明朝" w:hAnsi="ＭＳ 明朝"/>
          <w:color w:val="000000" w:themeColor="text1"/>
          <w:sz w:val="18"/>
          <w:szCs w:val="18"/>
        </w:rPr>
      </w:pPr>
      <w:r w:rsidRPr="00291421">
        <w:rPr>
          <w:rFonts w:ascii="ＭＳ 明朝" w:eastAsia="ＭＳ 明朝" w:hAnsi="ＭＳ 明朝" w:hint="eastAsia"/>
          <w:color w:val="000000" w:themeColor="text1"/>
          <w:sz w:val="18"/>
          <w:szCs w:val="18"/>
        </w:rPr>
        <w:t xml:space="preserve">　　　②</w:t>
      </w:r>
      <w:r w:rsidR="00291421">
        <w:rPr>
          <w:rFonts w:ascii="ＭＳ 明朝" w:eastAsia="ＭＳ 明朝" w:hAnsi="ＭＳ 明朝" w:hint="eastAsia"/>
          <w:color w:val="000000" w:themeColor="text1"/>
          <w:sz w:val="18"/>
          <w:szCs w:val="18"/>
        </w:rPr>
        <w:t xml:space="preserve">　</w:t>
      </w:r>
      <w:r w:rsidRPr="00291421">
        <w:rPr>
          <w:rFonts w:ascii="ＭＳ 明朝" w:eastAsia="ＭＳ 明朝" w:hAnsi="ＭＳ 明朝" w:hint="eastAsia"/>
          <w:color w:val="000000" w:themeColor="text1"/>
          <w:sz w:val="18"/>
          <w:szCs w:val="18"/>
        </w:rPr>
        <w:t>直近売上高１０億円以上</w:t>
      </w:r>
    </w:p>
    <w:p w14:paraId="03262BF2" w14:textId="675073C6" w:rsidR="00842E16" w:rsidRPr="00291421" w:rsidRDefault="00842E16" w:rsidP="00842E16">
      <w:pPr>
        <w:ind w:left="720" w:hangingChars="400" w:hanging="720"/>
        <w:rPr>
          <w:rFonts w:ascii="ＭＳ 明朝" w:eastAsia="ＭＳ 明朝" w:hAnsi="ＭＳ 明朝"/>
          <w:color w:val="000000" w:themeColor="text1"/>
          <w:sz w:val="18"/>
          <w:szCs w:val="18"/>
        </w:rPr>
      </w:pPr>
      <w:r w:rsidRPr="00291421">
        <w:rPr>
          <w:rFonts w:ascii="ＭＳ 明朝" w:eastAsia="ＭＳ 明朝" w:hAnsi="ＭＳ 明朝" w:hint="eastAsia"/>
          <w:color w:val="000000" w:themeColor="text1"/>
          <w:sz w:val="18"/>
          <w:szCs w:val="18"/>
        </w:rPr>
        <w:t xml:space="preserve">　　　※</w:t>
      </w:r>
      <w:r w:rsidRPr="00291421">
        <w:rPr>
          <w:rFonts w:ascii="ＭＳ 明朝" w:eastAsia="ＭＳ 明朝" w:hAnsi="ＭＳ 明朝"/>
          <w:color w:val="000000" w:themeColor="text1"/>
          <w:sz w:val="18"/>
          <w:szCs w:val="18"/>
        </w:rPr>
        <w:t>常勤従業員は、中小企業基本法上の「常時使用する従業員」をいい、労働基準法第 20 条の規定に</w:t>
      </w:r>
      <w:r w:rsidRPr="00291421">
        <w:rPr>
          <w:rFonts w:ascii="ＭＳ 明朝" w:eastAsia="ＭＳ 明朝" w:hAnsi="ＭＳ 明朝" w:hint="eastAsia"/>
          <w:color w:val="000000" w:themeColor="text1"/>
          <w:sz w:val="18"/>
          <w:szCs w:val="18"/>
        </w:rPr>
        <w:t>基づく「あらかじめ解雇の予告を必要とする者」です。これには、日々雇い入れられる者、２か月以内の期間を定めて使用される者、季節的業務に４ヶ月以内の期間を定めて使用される者、試みの使用期間中の者は含まれません。</w:t>
      </w:r>
    </w:p>
    <w:p w14:paraId="3A62D7CA" w14:textId="77777777" w:rsidR="00D62FDD" w:rsidRPr="00291421" w:rsidRDefault="00304898">
      <w:pPr>
        <w:spacing w:before="180" w:after="80"/>
        <w:ind w:left="120"/>
        <w:rPr>
          <w:rFonts w:ascii="ＭＳ 明朝" w:eastAsia="ＭＳ 明朝" w:hAnsi="ＭＳ 明朝"/>
        </w:rPr>
      </w:pPr>
      <w:r w:rsidRPr="00291421">
        <w:rPr>
          <w:rFonts w:ascii="ＭＳ 明朝" w:eastAsia="ＭＳ 明朝" w:hAnsi="ＭＳ 明朝" w:cs="メイリオ"/>
          <w:b/>
          <w:bCs/>
        </w:rPr>
        <w:t>（3）財務要件</w:t>
      </w:r>
    </w:p>
    <w:p w14:paraId="7CFD41C9" w14:textId="77777777" w:rsidR="00D62FDD" w:rsidRPr="00D011AA" w:rsidRDefault="00304898" w:rsidP="00842E16">
      <w:pPr>
        <w:spacing w:before="60" w:after="40"/>
        <w:ind w:left="240" w:firstLineChars="200" w:firstLine="360"/>
        <w:rPr>
          <w:rFonts w:ascii="ＭＳ 明朝" w:eastAsia="ＭＳ 明朝" w:hAnsi="ＭＳ 明朝"/>
        </w:rPr>
      </w:pPr>
      <w:r w:rsidRPr="00D011AA">
        <w:rPr>
          <w:rFonts w:ascii="ＭＳ 明朝" w:eastAsia="ＭＳ 明朝" w:hAnsi="ＭＳ 明朝" w:cs="メイリオ"/>
          <w:sz w:val="18"/>
          <w:szCs w:val="18"/>
        </w:rPr>
        <w:t>以下をすべて満たすこと。</w:t>
      </w:r>
    </w:p>
    <w:p w14:paraId="1AD1C152" w14:textId="778AC391" w:rsidR="00D62FDD" w:rsidRPr="00D011AA" w:rsidRDefault="00304898" w:rsidP="00842E16">
      <w:pPr>
        <w:spacing w:before="40" w:after="40"/>
        <w:ind w:left="360" w:firstLineChars="100" w:firstLine="180"/>
        <w:rPr>
          <w:rFonts w:ascii="ＭＳ 明朝" w:eastAsia="ＭＳ 明朝" w:hAnsi="ＭＳ 明朝"/>
        </w:rPr>
      </w:pPr>
      <w:r w:rsidRPr="00D011AA">
        <w:rPr>
          <w:rFonts w:ascii="ＭＳ 明朝" w:eastAsia="ＭＳ 明朝" w:hAnsi="ＭＳ 明朝" w:cs="メイリオ"/>
          <w:sz w:val="18"/>
          <w:szCs w:val="18"/>
        </w:rPr>
        <w:t>・</w:t>
      </w:r>
      <w:r w:rsidR="00291421">
        <w:rPr>
          <w:rFonts w:ascii="ＭＳ 明朝" w:eastAsia="ＭＳ 明朝" w:hAnsi="ＭＳ 明朝" w:cs="メイリオ" w:hint="eastAsia"/>
          <w:sz w:val="18"/>
          <w:szCs w:val="18"/>
        </w:rPr>
        <w:t xml:space="preserve"> </w:t>
      </w:r>
      <w:r w:rsidRPr="00D011AA">
        <w:rPr>
          <w:rFonts w:ascii="ＭＳ 明朝" w:eastAsia="ＭＳ 明朝" w:hAnsi="ＭＳ 明朝" w:cs="メイリオ"/>
          <w:sz w:val="18"/>
          <w:szCs w:val="18"/>
        </w:rPr>
        <w:t>申請時点において、税（国税・県税・市町村税）の未納がないこと。</w:t>
      </w:r>
    </w:p>
    <w:p w14:paraId="7BF21FA8" w14:textId="217D909B" w:rsidR="00D62FDD" w:rsidRDefault="00304898" w:rsidP="00842E16">
      <w:pPr>
        <w:spacing w:before="40" w:after="40"/>
        <w:ind w:left="360" w:firstLineChars="100" w:firstLine="180"/>
        <w:rPr>
          <w:rFonts w:ascii="ＭＳ 明朝" w:eastAsia="ＭＳ 明朝" w:hAnsi="ＭＳ 明朝" w:cs="メイリオ"/>
          <w:sz w:val="18"/>
          <w:szCs w:val="18"/>
        </w:rPr>
      </w:pPr>
      <w:r w:rsidRPr="00D011AA">
        <w:rPr>
          <w:rFonts w:ascii="ＭＳ 明朝" w:eastAsia="ＭＳ 明朝" w:hAnsi="ＭＳ 明朝" w:cs="メイリオ"/>
          <w:sz w:val="18"/>
          <w:szCs w:val="18"/>
        </w:rPr>
        <w:t>・</w:t>
      </w:r>
      <w:r w:rsidR="00291421">
        <w:rPr>
          <w:rFonts w:ascii="ＭＳ 明朝" w:eastAsia="ＭＳ 明朝" w:hAnsi="ＭＳ 明朝" w:cs="メイリオ" w:hint="eastAsia"/>
          <w:sz w:val="18"/>
          <w:szCs w:val="18"/>
        </w:rPr>
        <w:t xml:space="preserve"> </w:t>
      </w:r>
      <w:r w:rsidRPr="00D011AA">
        <w:rPr>
          <w:rFonts w:ascii="ＭＳ 明朝" w:eastAsia="ＭＳ 明朝" w:hAnsi="ＭＳ 明朝" w:cs="メイリオ"/>
          <w:sz w:val="18"/>
          <w:szCs w:val="18"/>
        </w:rPr>
        <w:t>最新期において、債務超過でないこと（または早期に解消が見込まれること）。</w:t>
      </w:r>
    </w:p>
    <w:p w14:paraId="3F56EB22" w14:textId="77777777" w:rsidR="00291421" w:rsidRPr="00D011AA" w:rsidRDefault="00291421" w:rsidP="00842E16">
      <w:pPr>
        <w:spacing w:before="40" w:after="40"/>
        <w:ind w:left="360" w:firstLineChars="100" w:firstLine="200"/>
        <w:rPr>
          <w:rFonts w:ascii="ＭＳ 明朝" w:eastAsia="ＭＳ 明朝" w:hAnsi="ＭＳ 明朝"/>
        </w:rPr>
      </w:pPr>
    </w:p>
    <w:p w14:paraId="12B56B11" w14:textId="77777777" w:rsidR="00D62FDD" w:rsidRPr="00D011AA" w:rsidRDefault="00304898">
      <w:pPr>
        <w:spacing w:before="180" w:after="80"/>
        <w:ind w:left="120"/>
        <w:rPr>
          <w:rFonts w:ascii="ＭＳ 明朝" w:eastAsia="ＭＳ 明朝" w:hAnsi="ＭＳ 明朝"/>
        </w:rPr>
      </w:pPr>
      <w:r w:rsidRPr="00D011AA">
        <w:rPr>
          <w:rFonts w:ascii="ＭＳ 明朝" w:eastAsia="ＭＳ 明朝" w:hAnsi="ＭＳ 明朝" w:cs="メイリオ"/>
          <w:b/>
          <w:bCs/>
        </w:rPr>
        <w:lastRenderedPageBreak/>
        <w:t>（4）情報発信・公表への同意</w:t>
      </w:r>
    </w:p>
    <w:p w14:paraId="54D9288B" w14:textId="2E6BBA3C" w:rsidR="00D62FDD" w:rsidRPr="00D011AA" w:rsidRDefault="00304898" w:rsidP="00842E16">
      <w:pPr>
        <w:spacing w:before="60" w:after="40"/>
        <w:ind w:left="240" w:firstLineChars="200" w:firstLine="360"/>
        <w:rPr>
          <w:rFonts w:ascii="ＭＳ 明朝" w:eastAsia="ＭＳ 明朝" w:hAnsi="ＭＳ 明朝"/>
        </w:rPr>
      </w:pPr>
      <w:r w:rsidRPr="00D011AA">
        <w:rPr>
          <w:rFonts w:ascii="ＭＳ 明朝" w:eastAsia="ＭＳ 明朝" w:hAnsi="ＭＳ 明朝" w:cs="メイリオ"/>
          <w:sz w:val="18"/>
          <w:szCs w:val="18"/>
        </w:rPr>
        <w:t>採択者については、原則として以下の内容が公表されることに同意すること。</w:t>
      </w:r>
    </w:p>
    <w:p w14:paraId="3FC0DD89" w14:textId="77777777" w:rsidR="00291421" w:rsidRDefault="00304898" w:rsidP="00842E16">
      <w:pPr>
        <w:spacing w:before="40" w:after="40"/>
        <w:ind w:left="360" w:firstLineChars="100" w:firstLine="180"/>
        <w:rPr>
          <w:rFonts w:ascii="ＭＳ 明朝" w:eastAsia="ＭＳ 明朝" w:hAnsi="ＭＳ 明朝" w:cs="メイリオ"/>
          <w:sz w:val="18"/>
          <w:szCs w:val="18"/>
        </w:rPr>
      </w:pPr>
      <w:r w:rsidRPr="00D011AA">
        <w:rPr>
          <w:rFonts w:ascii="ＭＳ 明朝" w:eastAsia="ＭＳ 明朝" w:hAnsi="ＭＳ 明朝" w:cs="メイリオ"/>
          <w:sz w:val="18"/>
          <w:szCs w:val="18"/>
        </w:rPr>
        <w:t>・</w:t>
      </w:r>
      <w:r w:rsidR="00291421">
        <w:rPr>
          <w:rFonts w:ascii="ＭＳ 明朝" w:eastAsia="ＭＳ 明朝" w:hAnsi="ＭＳ 明朝" w:cs="メイリオ" w:hint="eastAsia"/>
          <w:sz w:val="18"/>
          <w:szCs w:val="18"/>
        </w:rPr>
        <w:t xml:space="preserve"> </w:t>
      </w:r>
      <w:r w:rsidRPr="00D011AA">
        <w:rPr>
          <w:rFonts w:ascii="ＭＳ 明朝" w:eastAsia="ＭＳ 明朝" w:hAnsi="ＭＳ 明朝" w:cs="メイリオ"/>
          <w:sz w:val="18"/>
          <w:szCs w:val="18"/>
        </w:rPr>
        <w:t>本プログラムのWebページにて、会社名・住所・代表者名・地域中核企業として目指す姿（取組内容・課題）</w:t>
      </w:r>
    </w:p>
    <w:p w14:paraId="29F52D45" w14:textId="5CD9FF13" w:rsidR="00D62FDD" w:rsidRPr="00291421" w:rsidRDefault="00291421" w:rsidP="00291421">
      <w:pPr>
        <w:spacing w:before="40" w:after="40"/>
        <w:ind w:left="360" w:firstLineChars="100" w:firstLine="180"/>
        <w:rPr>
          <w:rFonts w:ascii="ＭＳ 明朝" w:eastAsia="ＭＳ 明朝" w:hAnsi="ＭＳ 明朝" w:cs="メイリオ"/>
          <w:sz w:val="18"/>
          <w:szCs w:val="18"/>
        </w:rPr>
      </w:pPr>
      <w:r>
        <w:rPr>
          <w:rFonts w:ascii="ＭＳ 明朝" w:eastAsia="ＭＳ 明朝" w:hAnsi="ＭＳ 明朝" w:cs="メイリオ" w:hint="eastAsia"/>
          <w:sz w:val="18"/>
          <w:szCs w:val="18"/>
        </w:rPr>
        <w:t xml:space="preserve">　 </w:t>
      </w:r>
      <w:r w:rsidR="00304898" w:rsidRPr="00D011AA">
        <w:rPr>
          <w:rFonts w:ascii="ＭＳ 明朝" w:eastAsia="ＭＳ 明朝" w:hAnsi="ＭＳ 明朝" w:cs="メイリオ"/>
          <w:sz w:val="18"/>
          <w:szCs w:val="18"/>
        </w:rPr>
        <w:t>等が公表されること。</w:t>
      </w:r>
    </w:p>
    <w:p w14:paraId="5E590452" w14:textId="77777777" w:rsidR="00291421" w:rsidRDefault="00304898" w:rsidP="00842E16">
      <w:pPr>
        <w:spacing w:before="40" w:after="40"/>
        <w:ind w:left="360" w:firstLineChars="100" w:firstLine="180"/>
        <w:rPr>
          <w:rFonts w:ascii="ＭＳ 明朝" w:eastAsia="ＭＳ 明朝" w:hAnsi="ＭＳ 明朝" w:cs="メイリオ"/>
          <w:sz w:val="18"/>
          <w:szCs w:val="18"/>
        </w:rPr>
      </w:pPr>
      <w:r w:rsidRPr="00D011AA">
        <w:rPr>
          <w:rFonts w:ascii="ＭＳ 明朝" w:eastAsia="ＭＳ 明朝" w:hAnsi="ＭＳ 明朝" w:cs="メイリオ"/>
          <w:sz w:val="18"/>
          <w:szCs w:val="18"/>
        </w:rPr>
        <w:t>・</w:t>
      </w:r>
      <w:r w:rsidR="00291421">
        <w:rPr>
          <w:rFonts w:ascii="ＭＳ 明朝" w:eastAsia="ＭＳ 明朝" w:hAnsi="ＭＳ 明朝" w:cs="メイリオ" w:hint="eastAsia"/>
          <w:sz w:val="18"/>
          <w:szCs w:val="18"/>
        </w:rPr>
        <w:t xml:space="preserve"> </w:t>
      </w:r>
      <w:r w:rsidRPr="00D011AA">
        <w:rPr>
          <w:rFonts w:ascii="ＭＳ 明朝" w:eastAsia="ＭＳ 明朝" w:hAnsi="ＭＳ 明朝" w:cs="メイリオ"/>
          <w:sz w:val="18"/>
          <w:szCs w:val="18"/>
        </w:rPr>
        <w:t>本プログラムでの取組内容・実施過程・成果等が、</w:t>
      </w:r>
      <w:r w:rsidR="00D011AA" w:rsidRPr="00D011AA">
        <w:rPr>
          <w:rFonts w:ascii="ＭＳ 明朝" w:eastAsia="ＭＳ 明朝" w:hAnsi="ＭＳ 明朝" w:cs="メイリオ"/>
          <w:sz w:val="18"/>
          <w:szCs w:val="18"/>
        </w:rPr>
        <w:t>事例・ロールモデル</w:t>
      </w:r>
      <w:r w:rsidR="00D011AA">
        <w:rPr>
          <w:rFonts w:ascii="ＭＳ 明朝" w:eastAsia="ＭＳ 明朝" w:hAnsi="ＭＳ 明朝" w:cs="メイリオ" w:hint="eastAsia"/>
          <w:sz w:val="18"/>
          <w:szCs w:val="18"/>
        </w:rPr>
        <w:t>として、</w:t>
      </w:r>
      <w:r w:rsidRPr="00D011AA">
        <w:rPr>
          <w:rFonts w:ascii="ＭＳ 明朝" w:eastAsia="ＭＳ 明朝" w:hAnsi="ＭＳ 明朝" w:cs="メイリオ"/>
          <w:sz w:val="18"/>
          <w:szCs w:val="18"/>
        </w:rPr>
        <w:t>県内企業の成長機運醸成を</w:t>
      </w:r>
    </w:p>
    <w:p w14:paraId="695BA7A0" w14:textId="68B4B4D8" w:rsidR="00D62FDD" w:rsidRPr="00291421" w:rsidRDefault="00291421" w:rsidP="00291421">
      <w:pPr>
        <w:spacing w:before="40" w:after="40"/>
        <w:ind w:left="360" w:firstLineChars="100" w:firstLine="180"/>
        <w:rPr>
          <w:rFonts w:ascii="ＭＳ 明朝" w:eastAsia="ＭＳ 明朝" w:hAnsi="ＭＳ 明朝" w:cs="メイリオ"/>
          <w:sz w:val="18"/>
          <w:szCs w:val="18"/>
        </w:rPr>
      </w:pPr>
      <w:r>
        <w:rPr>
          <w:rFonts w:ascii="ＭＳ 明朝" w:eastAsia="ＭＳ 明朝" w:hAnsi="ＭＳ 明朝" w:cs="メイリオ" w:hint="eastAsia"/>
          <w:sz w:val="18"/>
          <w:szCs w:val="18"/>
        </w:rPr>
        <w:t xml:space="preserve">　 </w:t>
      </w:r>
      <w:r w:rsidR="00304898" w:rsidRPr="00D011AA">
        <w:rPr>
          <w:rFonts w:ascii="ＭＳ 明朝" w:eastAsia="ＭＳ 明朝" w:hAnsi="ＭＳ 明朝" w:cs="メイリオ"/>
          <w:sz w:val="18"/>
          <w:szCs w:val="18"/>
        </w:rPr>
        <w:t>目的として成果発表会で公表されること。</w:t>
      </w:r>
    </w:p>
    <w:p w14:paraId="7C3A92BE" w14:textId="77777777" w:rsidR="00D62FDD" w:rsidRPr="00D011AA" w:rsidRDefault="00304898">
      <w:pPr>
        <w:spacing w:before="180" w:after="80"/>
        <w:ind w:left="120"/>
        <w:rPr>
          <w:rFonts w:ascii="ＭＳ 明朝" w:eastAsia="ＭＳ 明朝" w:hAnsi="ＭＳ 明朝"/>
        </w:rPr>
      </w:pPr>
      <w:r w:rsidRPr="00D011AA">
        <w:rPr>
          <w:rFonts w:ascii="ＭＳ 明朝" w:eastAsia="ＭＳ 明朝" w:hAnsi="ＭＳ 明朝" w:cs="メイリオ"/>
          <w:b/>
          <w:bCs/>
        </w:rPr>
        <w:t>（5）成長意欲・経営者のコミットメント</w:t>
      </w:r>
    </w:p>
    <w:p w14:paraId="06FD0ABB" w14:textId="77777777" w:rsidR="00842E16" w:rsidRDefault="00304898" w:rsidP="00842E16">
      <w:pPr>
        <w:spacing w:before="60" w:after="40"/>
        <w:ind w:left="240" w:firstLineChars="200" w:firstLine="360"/>
        <w:rPr>
          <w:rFonts w:ascii="ＭＳ 明朝" w:eastAsia="ＭＳ 明朝" w:hAnsi="ＭＳ 明朝"/>
        </w:rPr>
      </w:pPr>
      <w:r w:rsidRPr="00D011AA">
        <w:rPr>
          <w:rFonts w:ascii="ＭＳ 明朝" w:eastAsia="ＭＳ 明朝" w:hAnsi="ＭＳ 明朝" w:cs="メイリオ"/>
          <w:sz w:val="18"/>
          <w:szCs w:val="18"/>
        </w:rPr>
        <w:t>以下をすべて満たすこと。</w:t>
      </w:r>
    </w:p>
    <w:p w14:paraId="6EFA4E20" w14:textId="139412D9" w:rsidR="00291421" w:rsidRDefault="00304898" w:rsidP="00291421">
      <w:pPr>
        <w:spacing w:before="60" w:after="40"/>
        <w:ind w:left="240" w:firstLineChars="200" w:firstLine="360"/>
        <w:rPr>
          <w:rFonts w:ascii="ＭＳ 明朝" w:eastAsia="ＭＳ 明朝" w:hAnsi="ＭＳ 明朝"/>
        </w:rPr>
      </w:pPr>
      <w:r w:rsidRPr="00D011AA">
        <w:rPr>
          <w:rFonts w:ascii="ＭＳ 明朝" w:eastAsia="ＭＳ 明朝" w:hAnsi="ＭＳ 明朝" w:cs="メイリオ"/>
          <w:sz w:val="18"/>
          <w:szCs w:val="18"/>
        </w:rPr>
        <w:t>・</w:t>
      </w:r>
      <w:r w:rsidR="00291421">
        <w:rPr>
          <w:rFonts w:ascii="ＭＳ 明朝" w:eastAsia="ＭＳ 明朝" w:hAnsi="ＭＳ 明朝" w:cs="メイリオ" w:hint="eastAsia"/>
          <w:sz w:val="18"/>
          <w:szCs w:val="18"/>
        </w:rPr>
        <w:t xml:space="preserve"> </w:t>
      </w:r>
      <w:r w:rsidRPr="00D011AA">
        <w:rPr>
          <w:rFonts w:ascii="ＭＳ 明朝" w:eastAsia="ＭＳ 明朝" w:hAnsi="ＭＳ 明朝" w:cs="メイリオ"/>
          <w:sz w:val="18"/>
          <w:szCs w:val="18"/>
        </w:rPr>
        <w:t>地域中核企業として成長する強い意欲を有し、経営者自らが本プログラムに積極的に関与できること。</w:t>
      </w:r>
    </w:p>
    <w:p w14:paraId="013C253B" w14:textId="77777777" w:rsidR="00291421" w:rsidRDefault="00304898" w:rsidP="00291421">
      <w:pPr>
        <w:spacing w:before="60" w:after="40"/>
        <w:ind w:left="240" w:firstLineChars="200" w:firstLine="360"/>
        <w:rPr>
          <w:rFonts w:ascii="ＭＳ 明朝" w:eastAsia="ＭＳ 明朝" w:hAnsi="ＭＳ 明朝" w:cs="メイリオ"/>
          <w:sz w:val="18"/>
          <w:szCs w:val="18"/>
        </w:rPr>
      </w:pPr>
      <w:r w:rsidRPr="00D011AA">
        <w:rPr>
          <w:rFonts w:ascii="ＭＳ 明朝" w:eastAsia="ＭＳ 明朝" w:hAnsi="ＭＳ 明朝" w:cs="メイリオ"/>
          <w:sz w:val="18"/>
          <w:szCs w:val="18"/>
        </w:rPr>
        <w:t>・</w:t>
      </w:r>
      <w:r w:rsidR="00291421">
        <w:rPr>
          <w:rFonts w:ascii="ＭＳ 明朝" w:eastAsia="ＭＳ 明朝" w:hAnsi="ＭＳ 明朝" w:cs="メイリオ" w:hint="eastAsia"/>
          <w:sz w:val="18"/>
          <w:szCs w:val="18"/>
        </w:rPr>
        <w:t xml:space="preserve"> </w:t>
      </w:r>
      <w:r w:rsidRPr="00D011AA">
        <w:rPr>
          <w:rFonts w:ascii="ＭＳ 明朝" w:eastAsia="ＭＳ 明朝" w:hAnsi="ＭＳ 明朝" w:cs="メイリオ"/>
          <w:sz w:val="18"/>
          <w:szCs w:val="18"/>
        </w:rPr>
        <w:t>プログラムで策定する支援計画の実行に必要なプロジェクト推進体制（経営者含め３名</w:t>
      </w:r>
      <w:r w:rsidR="00A94AD0">
        <w:rPr>
          <w:rFonts w:ascii="ＭＳ 明朝" w:eastAsia="ＭＳ 明朝" w:hAnsi="ＭＳ 明朝" w:cs="メイリオ" w:hint="eastAsia"/>
          <w:sz w:val="18"/>
          <w:szCs w:val="18"/>
        </w:rPr>
        <w:t>程度</w:t>
      </w:r>
      <w:r w:rsidRPr="00D011AA">
        <w:rPr>
          <w:rFonts w:ascii="ＭＳ 明朝" w:eastAsia="ＭＳ 明朝" w:hAnsi="ＭＳ 明朝" w:cs="メイリオ"/>
          <w:sz w:val="18"/>
          <w:szCs w:val="18"/>
        </w:rPr>
        <w:t>）を社内に</w:t>
      </w:r>
    </w:p>
    <w:p w14:paraId="16D023C6" w14:textId="6532FCAE" w:rsidR="00D62FDD" w:rsidRPr="00291421" w:rsidRDefault="00291421" w:rsidP="00291421">
      <w:pPr>
        <w:spacing w:before="60" w:after="40"/>
        <w:ind w:left="240"/>
        <w:rPr>
          <w:rFonts w:ascii="ＭＳ 明朝" w:eastAsia="ＭＳ 明朝" w:hAnsi="ＭＳ 明朝"/>
        </w:rPr>
      </w:pPr>
      <w:r>
        <w:rPr>
          <w:rFonts w:ascii="ＭＳ 明朝" w:eastAsia="ＭＳ 明朝" w:hAnsi="ＭＳ 明朝" w:cs="メイリオ" w:hint="eastAsia"/>
          <w:sz w:val="18"/>
          <w:szCs w:val="18"/>
        </w:rPr>
        <w:t xml:space="preserve">　　　 </w:t>
      </w:r>
      <w:r w:rsidR="00304898" w:rsidRPr="00D011AA">
        <w:rPr>
          <w:rFonts w:ascii="ＭＳ 明朝" w:eastAsia="ＭＳ 明朝" w:hAnsi="ＭＳ 明朝" w:cs="メイリオ"/>
          <w:sz w:val="18"/>
          <w:szCs w:val="18"/>
        </w:rPr>
        <w:t>構築できること。</w:t>
      </w:r>
    </w:p>
    <w:p w14:paraId="78E20A7D" w14:textId="209E775C" w:rsidR="00842E16" w:rsidRPr="00D011AA" w:rsidRDefault="00842E16" w:rsidP="00842E16">
      <w:pPr>
        <w:spacing w:before="180" w:after="80"/>
        <w:ind w:left="120"/>
        <w:rPr>
          <w:rFonts w:ascii="ＭＳ 明朝" w:eastAsia="ＭＳ 明朝" w:hAnsi="ＭＳ 明朝"/>
        </w:rPr>
      </w:pPr>
      <w:r w:rsidRPr="00D011AA">
        <w:rPr>
          <w:rFonts w:ascii="ＭＳ 明朝" w:eastAsia="ＭＳ 明朝" w:hAnsi="ＭＳ 明朝" w:cs="メイリオ"/>
          <w:b/>
          <w:bCs/>
        </w:rPr>
        <w:t>（</w:t>
      </w:r>
      <w:r>
        <w:rPr>
          <w:rFonts w:ascii="ＭＳ 明朝" w:eastAsia="ＭＳ 明朝" w:hAnsi="ＭＳ 明朝" w:cs="メイリオ" w:hint="eastAsia"/>
          <w:b/>
          <w:bCs/>
        </w:rPr>
        <w:t>6</w:t>
      </w:r>
      <w:r w:rsidRPr="00D011AA">
        <w:rPr>
          <w:rFonts w:ascii="ＭＳ 明朝" w:eastAsia="ＭＳ 明朝" w:hAnsi="ＭＳ 明朝" w:cs="メイリオ"/>
          <w:b/>
          <w:bCs/>
        </w:rPr>
        <w:t>）</w:t>
      </w:r>
      <w:r>
        <w:rPr>
          <w:rFonts w:ascii="ＭＳ 明朝" w:eastAsia="ＭＳ 明朝" w:hAnsi="ＭＳ 明朝" w:cs="メイリオ" w:hint="eastAsia"/>
          <w:b/>
          <w:bCs/>
        </w:rPr>
        <w:t>支援終了後の継続的な状況報告</w:t>
      </w:r>
    </w:p>
    <w:p w14:paraId="23615AE0" w14:textId="75B48C94" w:rsidR="00842E16" w:rsidRPr="00291421" w:rsidRDefault="00842E16" w:rsidP="00842E16">
      <w:pPr>
        <w:ind w:leftChars="300" w:left="600"/>
        <w:rPr>
          <w:rFonts w:ascii="ＭＳ 明朝" w:eastAsia="ＭＳ 明朝" w:hAnsi="ＭＳ 明朝"/>
          <w:color w:val="000000" w:themeColor="text1"/>
          <w:sz w:val="18"/>
          <w:szCs w:val="18"/>
        </w:rPr>
      </w:pPr>
      <w:r w:rsidRPr="00291421">
        <w:rPr>
          <w:rFonts w:ascii="ＭＳ 明朝" w:eastAsia="ＭＳ 明朝" w:hAnsi="ＭＳ 明朝" w:hint="eastAsia"/>
          <w:color w:val="000000" w:themeColor="text1"/>
          <w:sz w:val="18"/>
          <w:szCs w:val="18"/>
        </w:rPr>
        <w:t>本プログラムによる支援終了後５年程度は本支援を通じて定めた戦略の実行状況等に対する状況報告（ローカル・ベンチマークの提出等）を行うこと</w:t>
      </w:r>
    </w:p>
    <w:p w14:paraId="49F9246B" w14:textId="6D1E1394" w:rsidR="00D62FDD" w:rsidRPr="00D011AA" w:rsidRDefault="00304898">
      <w:pPr>
        <w:spacing w:before="180" w:after="80"/>
        <w:ind w:left="120"/>
        <w:rPr>
          <w:rFonts w:ascii="ＭＳ 明朝" w:eastAsia="ＭＳ 明朝" w:hAnsi="ＭＳ 明朝"/>
        </w:rPr>
      </w:pPr>
      <w:r w:rsidRPr="00D011AA">
        <w:rPr>
          <w:rFonts w:ascii="ＭＳ 明朝" w:eastAsia="ＭＳ 明朝" w:hAnsi="ＭＳ 明朝" w:cs="メイリオ"/>
          <w:b/>
          <w:bCs/>
        </w:rPr>
        <w:t>（</w:t>
      </w:r>
      <w:r>
        <w:rPr>
          <w:rFonts w:ascii="ＭＳ 明朝" w:eastAsia="ＭＳ 明朝" w:hAnsi="ＭＳ 明朝" w:cs="メイリオ" w:hint="eastAsia"/>
          <w:b/>
          <w:bCs/>
        </w:rPr>
        <w:t>7</w:t>
      </w:r>
      <w:r w:rsidRPr="00D011AA">
        <w:rPr>
          <w:rFonts w:ascii="ＭＳ 明朝" w:eastAsia="ＭＳ 明朝" w:hAnsi="ＭＳ 明朝" w:cs="メイリオ"/>
          <w:b/>
          <w:bCs/>
        </w:rPr>
        <w:t>）「100億宣言」への取り組み意向</w:t>
      </w:r>
    </w:p>
    <w:p w14:paraId="75F6ED44" w14:textId="77777777" w:rsidR="00D62FDD" w:rsidRPr="00D011AA" w:rsidRDefault="00304898" w:rsidP="00842E16">
      <w:pPr>
        <w:spacing w:before="60" w:after="40"/>
        <w:ind w:left="240" w:firstLineChars="300" w:firstLine="540"/>
        <w:rPr>
          <w:rFonts w:ascii="ＭＳ 明朝" w:eastAsia="ＭＳ 明朝" w:hAnsi="ＭＳ 明朝"/>
        </w:rPr>
      </w:pPr>
      <w:r w:rsidRPr="00D011AA">
        <w:rPr>
          <w:rFonts w:ascii="ＭＳ 明朝" w:eastAsia="ＭＳ 明朝" w:hAnsi="ＭＳ 明朝" w:cs="メイリオ"/>
          <w:sz w:val="18"/>
          <w:szCs w:val="18"/>
        </w:rPr>
        <w:t>支援期間中に「100億宣言」を実施する、または目指す意向があること。</w:t>
      </w:r>
    </w:p>
    <w:p w14:paraId="1CF94616" w14:textId="77777777" w:rsidR="00D62FDD" w:rsidRPr="00D011AA" w:rsidRDefault="00304898" w:rsidP="00842E16">
      <w:pPr>
        <w:spacing w:before="20"/>
        <w:ind w:left="360" w:firstLineChars="200" w:firstLine="320"/>
        <w:rPr>
          <w:rFonts w:ascii="ＭＳ 明朝" w:eastAsia="ＭＳ 明朝" w:hAnsi="ＭＳ 明朝"/>
        </w:rPr>
      </w:pPr>
      <w:r w:rsidRPr="00D011AA">
        <w:rPr>
          <w:rFonts w:ascii="ＭＳ 明朝" w:eastAsia="ＭＳ 明朝" w:hAnsi="ＭＳ 明朝" w:cs="メイリオ"/>
          <w:color w:val="666666"/>
          <w:sz w:val="16"/>
          <w:szCs w:val="16"/>
        </w:rPr>
        <w:t>※「100億宣言」とは、売上高10億円以上100億円未満の中小企業が、売上高100億円という野心的な目標を自ら宣言し、</w:t>
      </w:r>
    </w:p>
    <w:p w14:paraId="2202818D" w14:textId="77777777" w:rsidR="00D62FDD" w:rsidRPr="00D011AA" w:rsidRDefault="00304898" w:rsidP="00842E16">
      <w:pPr>
        <w:spacing w:after="80"/>
        <w:ind w:left="360" w:firstLineChars="200" w:firstLine="320"/>
        <w:rPr>
          <w:rFonts w:ascii="ＭＳ 明朝" w:eastAsia="ＭＳ 明朝" w:hAnsi="ＭＳ 明朝"/>
        </w:rPr>
      </w:pPr>
      <w:r w:rsidRPr="00D011AA">
        <w:rPr>
          <w:rFonts w:ascii="ＭＳ 明朝" w:eastAsia="ＭＳ 明朝" w:hAnsi="ＭＳ 明朝" w:cs="メイリオ"/>
          <w:color w:val="666666"/>
          <w:sz w:val="16"/>
          <w:szCs w:val="16"/>
        </w:rPr>
        <w:t xml:space="preserve">　実現に向けた取り組みを行っていくことを宣言するものです。なお、売上高が100億円以上の場合は本要件の対象外です。</w:t>
      </w:r>
    </w:p>
    <w:p w14:paraId="5530C39B" w14:textId="39DBA76A" w:rsidR="00D62FDD" w:rsidRPr="00D011AA" w:rsidRDefault="00304898">
      <w:pPr>
        <w:spacing w:before="180" w:after="80"/>
        <w:ind w:left="120"/>
        <w:rPr>
          <w:rFonts w:ascii="ＭＳ 明朝" w:eastAsia="ＭＳ 明朝" w:hAnsi="ＭＳ 明朝"/>
        </w:rPr>
      </w:pPr>
      <w:r w:rsidRPr="00D011AA">
        <w:rPr>
          <w:rFonts w:ascii="ＭＳ 明朝" w:eastAsia="ＭＳ 明朝" w:hAnsi="ＭＳ 明朝" w:cs="メイリオ"/>
          <w:b/>
          <w:bCs/>
        </w:rPr>
        <w:t>（</w:t>
      </w:r>
      <w:r>
        <w:rPr>
          <w:rFonts w:ascii="ＭＳ 明朝" w:eastAsia="ＭＳ 明朝" w:hAnsi="ＭＳ 明朝" w:cs="メイリオ" w:hint="eastAsia"/>
          <w:b/>
          <w:bCs/>
        </w:rPr>
        <w:t>8</w:t>
      </w:r>
      <w:r w:rsidRPr="00D011AA">
        <w:rPr>
          <w:rFonts w:ascii="ＭＳ 明朝" w:eastAsia="ＭＳ 明朝" w:hAnsi="ＭＳ 明朝" w:cs="メイリオ"/>
          <w:b/>
          <w:bCs/>
        </w:rPr>
        <w:t>）</w:t>
      </w:r>
      <w:r w:rsidR="00842E16">
        <w:rPr>
          <w:rFonts w:ascii="ＭＳ 明朝" w:eastAsia="ＭＳ 明朝" w:hAnsi="ＭＳ 明朝" w:cs="メイリオ" w:hint="eastAsia"/>
          <w:b/>
          <w:bCs/>
        </w:rPr>
        <w:t>次に掲げる業種又は企業ではないこと</w:t>
      </w:r>
    </w:p>
    <w:p w14:paraId="1666DC7A" w14:textId="1D8A4200" w:rsidR="00291421" w:rsidRDefault="00842E16" w:rsidP="00291421">
      <w:pPr>
        <w:rPr>
          <w:rFonts w:ascii="ＭＳ 明朝" w:eastAsia="ＭＳ 明朝" w:hAnsi="ＭＳ 明朝"/>
          <w:color w:val="000000" w:themeColor="text1"/>
          <w:sz w:val="18"/>
        </w:rPr>
      </w:pPr>
      <w:r>
        <w:rPr>
          <w:rFonts w:ascii="ＭＳ 明朝" w:eastAsia="ＭＳ 明朝" w:hAnsi="ＭＳ 明朝" w:cs="メイリオ" w:hint="eastAsia"/>
          <w:sz w:val="18"/>
          <w:szCs w:val="18"/>
        </w:rPr>
        <w:t xml:space="preserve">　</w:t>
      </w:r>
      <w:r w:rsidRPr="00CE0427">
        <w:rPr>
          <w:rFonts w:ascii="游ゴシック" w:eastAsia="游ゴシック" w:hAnsi="游ゴシック" w:hint="eastAsia"/>
          <w:color w:val="000000"/>
        </w:rPr>
        <w:t xml:space="preserve">　</w:t>
      </w:r>
      <w:r w:rsidR="00291421">
        <w:rPr>
          <w:rFonts w:ascii="游ゴシック" w:eastAsia="游ゴシック" w:hAnsi="游ゴシック" w:hint="eastAsia"/>
          <w:color w:val="000000"/>
        </w:rPr>
        <w:t xml:space="preserve">　</w:t>
      </w:r>
      <w:r w:rsidRPr="00291421">
        <w:rPr>
          <w:rFonts w:ascii="ＭＳ 明朝" w:eastAsia="ＭＳ 明朝" w:hAnsi="ＭＳ 明朝" w:hint="eastAsia"/>
          <w:color w:val="000000" w:themeColor="text1"/>
          <w:sz w:val="18"/>
          <w:szCs w:val="18"/>
        </w:rPr>
        <w:t>・</w:t>
      </w:r>
      <w:r w:rsidRPr="00291421">
        <w:rPr>
          <w:rFonts w:ascii="ＭＳ 明朝" w:eastAsia="ＭＳ 明朝" w:hAnsi="ＭＳ 明朝" w:hint="eastAsia"/>
          <w:color w:val="000000" w:themeColor="text1"/>
          <w:sz w:val="18"/>
        </w:rPr>
        <w:t>暴力団員による不当な行為の防止等に関する法律（平成３年法律第７７号）第２条第２項に掲げる暴力団及び</w:t>
      </w:r>
    </w:p>
    <w:p w14:paraId="64B8B48F" w14:textId="5C12BA70" w:rsidR="00842E16" w:rsidRPr="00291421" w:rsidRDefault="00291421" w:rsidP="00291421">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　　　　</w:t>
      </w:r>
      <w:r w:rsidR="00842E16" w:rsidRPr="00291421">
        <w:rPr>
          <w:rFonts w:ascii="ＭＳ 明朝" w:eastAsia="ＭＳ 明朝" w:hAnsi="ＭＳ 明朝" w:hint="eastAsia"/>
          <w:color w:val="000000" w:themeColor="text1"/>
          <w:sz w:val="18"/>
        </w:rPr>
        <w:t>これらの利益となる行動を行っている者。</w:t>
      </w:r>
    </w:p>
    <w:p w14:paraId="1CF3AC8A" w14:textId="55873C9E" w:rsidR="00842E16" w:rsidRPr="00291421" w:rsidRDefault="00291421" w:rsidP="00842E16">
      <w:pPr>
        <w:ind w:firstLineChars="200" w:firstLine="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r w:rsidR="00842E16" w:rsidRPr="00291421">
        <w:rPr>
          <w:rFonts w:ascii="ＭＳ 明朝" w:eastAsia="ＭＳ 明朝" w:hAnsi="ＭＳ 明朝" w:hint="eastAsia"/>
          <w:color w:val="000000" w:themeColor="text1"/>
          <w:sz w:val="18"/>
          <w:szCs w:val="18"/>
        </w:rPr>
        <w:t>・</w:t>
      </w:r>
      <w:r w:rsidR="00842E16" w:rsidRPr="00291421">
        <w:rPr>
          <w:rFonts w:ascii="ＭＳ 明朝" w:eastAsia="ＭＳ 明朝" w:hAnsi="ＭＳ 明朝"/>
          <w:color w:val="000000" w:themeColor="text1"/>
          <w:sz w:val="18"/>
          <w:szCs w:val="18"/>
        </w:rPr>
        <w:t xml:space="preserve"> 風俗営業等の規制及び業務の適正化等に関する法律（昭和 23 年法律第 122 号）</w:t>
      </w:r>
    </w:p>
    <w:p w14:paraId="4B2EF4C3" w14:textId="402D62BF" w:rsidR="00842E16" w:rsidRPr="00291421" w:rsidRDefault="00291421" w:rsidP="00291421">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r w:rsidRPr="00291421">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 xml:space="preserve"> </w:t>
      </w:r>
      <w:r w:rsidR="00842E16" w:rsidRPr="00291421">
        <w:rPr>
          <w:rFonts w:ascii="ＭＳ 明朝" w:eastAsia="ＭＳ 明朝" w:hAnsi="ＭＳ 明朝"/>
          <w:color w:val="000000" w:themeColor="text1"/>
          <w:sz w:val="18"/>
          <w:szCs w:val="18"/>
        </w:rPr>
        <w:t>第2条に規定す</w:t>
      </w:r>
      <w:r w:rsidR="00842E16" w:rsidRPr="00291421">
        <w:rPr>
          <w:rFonts w:ascii="ＭＳ 明朝" w:eastAsia="ＭＳ 明朝" w:hAnsi="ＭＳ 明朝" w:hint="eastAsia"/>
          <w:color w:val="000000" w:themeColor="text1"/>
          <w:sz w:val="18"/>
          <w:szCs w:val="18"/>
        </w:rPr>
        <w:t>る性風俗関連特殊営業及びこれらに類似する業種</w:t>
      </w:r>
    </w:p>
    <w:p w14:paraId="6370B361" w14:textId="28322210" w:rsidR="00842E16" w:rsidRPr="00291421" w:rsidRDefault="00291421" w:rsidP="00842E16">
      <w:pPr>
        <w:ind w:firstLineChars="200" w:firstLine="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r w:rsidR="00842E16" w:rsidRPr="00291421">
        <w:rPr>
          <w:rFonts w:ascii="ＭＳ 明朝" w:eastAsia="ＭＳ 明朝" w:hAnsi="ＭＳ 明朝" w:hint="eastAsia"/>
          <w:color w:val="000000" w:themeColor="text1"/>
          <w:sz w:val="18"/>
          <w:szCs w:val="18"/>
        </w:rPr>
        <w:t>・</w:t>
      </w:r>
      <w:r w:rsidR="00842E16" w:rsidRPr="00291421">
        <w:rPr>
          <w:rFonts w:ascii="ＭＳ 明朝" w:eastAsia="ＭＳ 明朝" w:hAnsi="ＭＳ 明朝"/>
          <w:color w:val="000000" w:themeColor="text1"/>
          <w:sz w:val="18"/>
          <w:szCs w:val="18"/>
        </w:rPr>
        <w:t xml:space="preserve"> 各種法令等に違反している企業</w:t>
      </w:r>
    </w:p>
    <w:p w14:paraId="759E8892" w14:textId="26519023" w:rsidR="00842E16" w:rsidRPr="00291421" w:rsidRDefault="00291421" w:rsidP="00842E16">
      <w:pPr>
        <w:ind w:firstLineChars="200" w:firstLine="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r w:rsidR="00842E16" w:rsidRPr="00291421">
        <w:rPr>
          <w:rFonts w:ascii="ＭＳ 明朝" w:eastAsia="ＭＳ 明朝" w:hAnsi="ＭＳ 明朝" w:hint="eastAsia"/>
          <w:color w:val="000000" w:themeColor="text1"/>
          <w:sz w:val="18"/>
          <w:szCs w:val="18"/>
        </w:rPr>
        <w:t>・</w:t>
      </w:r>
      <w:r w:rsidR="00842E16" w:rsidRPr="00291421">
        <w:rPr>
          <w:rFonts w:ascii="ＭＳ 明朝" w:eastAsia="ＭＳ 明朝" w:hAnsi="ＭＳ 明朝"/>
          <w:color w:val="000000" w:themeColor="text1"/>
          <w:sz w:val="18"/>
          <w:szCs w:val="18"/>
        </w:rPr>
        <w:t xml:space="preserve"> 行政機関からの行政指導を受け、改善がなされていない企業</w:t>
      </w:r>
    </w:p>
    <w:p w14:paraId="5DEA3E4D" w14:textId="22135DC4" w:rsidR="00842E16" w:rsidRPr="00291421" w:rsidRDefault="00291421" w:rsidP="00842E16">
      <w:pPr>
        <w:ind w:firstLineChars="200" w:firstLine="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r w:rsidR="00842E16" w:rsidRPr="00291421">
        <w:rPr>
          <w:rFonts w:ascii="ＭＳ 明朝" w:eastAsia="ＭＳ 明朝" w:hAnsi="ＭＳ 明朝" w:hint="eastAsia"/>
          <w:color w:val="000000" w:themeColor="text1"/>
          <w:sz w:val="18"/>
          <w:szCs w:val="18"/>
        </w:rPr>
        <w:t>・</w:t>
      </w:r>
      <w:r w:rsidR="00842E16" w:rsidRPr="00291421">
        <w:rPr>
          <w:rFonts w:ascii="ＭＳ 明朝" w:eastAsia="ＭＳ 明朝" w:hAnsi="ＭＳ 明朝"/>
          <w:color w:val="000000" w:themeColor="text1"/>
          <w:sz w:val="18"/>
          <w:szCs w:val="18"/>
        </w:rPr>
        <w:t xml:space="preserve"> 特定の政治、思想又は宗教の活動を行う企業</w:t>
      </w:r>
    </w:p>
    <w:p w14:paraId="25E17150" w14:textId="5C00F3E1" w:rsidR="00842E16" w:rsidRDefault="00291421" w:rsidP="00842E16">
      <w:pPr>
        <w:ind w:firstLineChars="200" w:firstLine="360"/>
        <w:rPr>
          <w:rFonts w:ascii="游ゴシック" w:eastAsia="游ゴシック" w:hAnsi="游ゴシック"/>
          <w:color w:val="EE0000"/>
        </w:rPr>
      </w:pPr>
      <w:r>
        <w:rPr>
          <w:rFonts w:ascii="ＭＳ 明朝" w:eastAsia="ＭＳ 明朝" w:hAnsi="ＭＳ 明朝" w:hint="eastAsia"/>
          <w:color w:val="000000" w:themeColor="text1"/>
          <w:sz w:val="18"/>
          <w:szCs w:val="18"/>
        </w:rPr>
        <w:t xml:space="preserve">　</w:t>
      </w:r>
      <w:r w:rsidR="00842E16" w:rsidRPr="00291421">
        <w:rPr>
          <w:rFonts w:ascii="ＭＳ 明朝" w:eastAsia="ＭＳ 明朝" w:hAnsi="ＭＳ 明朝" w:hint="eastAsia"/>
          <w:color w:val="000000" w:themeColor="text1"/>
          <w:sz w:val="18"/>
          <w:szCs w:val="18"/>
        </w:rPr>
        <w:t>・</w:t>
      </w:r>
      <w:r w:rsidR="00842E16" w:rsidRPr="00291421">
        <w:rPr>
          <w:rFonts w:ascii="ＭＳ 明朝" w:eastAsia="ＭＳ 明朝" w:hAnsi="ＭＳ 明朝"/>
          <w:color w:val="000000" w:themeColor="text1"/>
          <w:sz w:val="18"/>
          <w:szCs w:val="18"/>
        </w:rPr>
        <w:t xml:space="preserve"> その他これらに準ずる業種又は企業</w:t>
      </w:r>
    </w:p>
    <w:p w14:paraId="75AFF79B" w14:textId="696FF049" w:rsidR="00842E16" w:rsidRPr="00842E16" w:rsidRDefault="00842E16" w:rsidP="00842E16">
      <w:pPr>
        <w:spacing w:before="180" w:after="80"/>
        <w:ind w:left="120"/>
        <w:rPr>
          <w:rFonts w:ascii="游ゴシック" w:eastAsia="游ゴシック" w:hAnsi="游ゴシック"/>
          <w:color w:val="EE0000"/>
        </w:rPr>
      </w:pPr>
      <w:r w:rsidRPr="00D011AA">
        <w:rPr>
          <w:rFonts w:ascii="ＭＳ 明朝" w:eastAsia="ＭＳ 明朝" w:hAnsi="ＭＳ 明朝" w:cs="メイリオ"/>
          <w:b/>
          <w:bCs/>
        </w:rPr>
        <w:t>（</w:t>
      </w:r>
      <w:r w:rsidR="00304898">
        <w:rPr>
          <w:rFonts w:ascii="ＭＳ 明朝" w:eastAsia="ＭＳ 明朝" w:hAnsi="ＭＳ 明朝" w:cs="メイリオ" w:hint="eastAsia"/>
          <w:b/>
          <w:bCs/>
        </w:rPr>
        <w:t>9</w:t>
      </w:r>
      <w:r w:rsidRPr="00D011AA">
        <w:rPr>
          <w:rFonts w:ascii="ＭＳ 明朝" w:eastAsia="ＭＳ 明朝" w:hAnsi="ＭＳ 明朝" w:cs="メイリオ"/>
          <w:b/>
          <w:bCs/>
        </w:rPr>
        <w:t>）</w:t>
      </w:r>
      <w:r>
        <w:rPr>
          <w:rFonts w:ascii="ＭＳ 明朝" w:eastAsia="ＭＳ 明朝" w:hAnsi="ＭＳ 明朝" w:cs="メイリオ" w:hint="eastAsia"/>
          <w:b/>
          <w:bCs/>
        </w:rPr>
        <w:t>その他確認事項</w:t>
      </w:r>
    </w:p>
    <w:p w14:paraId="6A9B2BB9" w14:textId="386512AE" w:rsidR="00842E16" w:rsidRPr="00291421" w:rsidRDefault="00842E16" w:rsidP="00842E16">
      <w:pPr>
        <w:ind w:firstLineChars="300" w:firstLine="540"/>
        <w:rPr>
          <w:rFonts w:ascii="ＭＳ 明朝" w:eastAsia="ＭＳ 明朝" w:hAnsi="ＭＳ 明朝"/>
          <w:color w:val="000000" w:themeColor="text1"/>
          <w:sz w:val="18"/>
          <w:szCs w:val="18"/>
        </w:rPr>
      </w:pPr>
      <w:r w:rsidRPr="00291421">
        <w:rPr>
          <w:rFonts w:ascii="ＭＳ 明朝" w:eastAsia="ＭＳ 明朝" w:hAnsi="ＭＳ 明朝" w:hint="eastAsia"/>
          <w:color w:val="000000" w:themeColor="text1"/>
          <w:sz w:val="18"/>
          <w:szCs w:val="18"/>
        </w:rPr>
        <w:t>以下に該当することとなった場合は支援期間中であっても支援を終了することがあります。</w:t>
      </w:r>
    </w:p>
    <w:p w14:paraId="5DE94946" w14:textId="2B98EA1D" w:rsidR="00842E16" w:rsidRPr="00291421" w:rsidRDefault="00842E16" w:rsidP="00842E16">
      <w:pPr>
        <w:ind w:left="360" w:hangingChars="200" w:hanging="360"/>
        <w:rPr>
          <w:rFonts w:ascii="ＭＳ 明朝" w:eastAsia="ＭＳ 明朝" w:hAnsi="ＭＳ 明朝"/>
          <w:color w:val="000000" w:themeColor="text1"/>
          <w:sz w:val="18"/>
          <w:szCs w:val="18"/>
        </w:rPr>
      </w:pPr>
      <w:r w:rsidRPr="00291421">
        <w:rPr>
          <w:rFonts w:ascii="ＭＳ 明朝" w:eastAsia="ＭＳ 明朝" w:hAnsi="ＭＳ 明朝" w:hint="eastAsia"/>
          <w:color w:val="000000" w:themeColor="text1"/>
          <w:sz w:val="18"/>
          <w:szCs w:val="18"/>
        </w:rPr>
        <w:t xml:space="preserve">　　　・</w:t>
      </w:r>
      <w:r w:rsidR="00291421">
        <w:rPr>
          <w:rFonts w:ascii="ＭＳ 明朝" w:eastAsia="ＭＳ 明朝" w:hAnsi="ＭＳ 明朝" w:hint="eastAsia"/>
          <w:color w:val="000000" w:themeColor="text1"/>
          <w:sz w:val="18"/>
          <w:szCs w:val="18"/>
        </w:rPr>
        <w:t xml:space="preserve"> </w:t>
      </w:r>
      <w:r w:rsidRPr="00291421">
        <w:rPr>
          <w:rFonts w:ascii="ＭＳ 明朝" w:eastAsia="ＭＳ 明朝" w:hAnsi="ＭＳ 明朝" w:hint="eastAsia"/>
          <w:color w:val="000000" w:themeColor="text1"/>
          <w:sz w:val="18"/>
          <w:szCs w:val="18"/>
        </w:rPr>
        <w:t>支援により課題解決が図られ、追加の支援が不要となった場合</w:t>
      </w:r>
    </w:p>
    <w:p w14:paraId="59ACDFF0" w14:textId="245A192D" w:rsidR="00842E16" w:rsidRPr="00291421" w:rsidRDefault="00842E16" w:rsidP="00842E16">
      <w:pPr>
        <w:ind w:left="360" w:hangingChars="200" w:hanging="360"/>
        <w:rPr>
          <w:rFonts w:ascii="ＭＳ 明朝" w:eastAsia="ＭＳ 明朝" w:hAnsi="ＭＳ 明朝"/>
          <w:color w:val="000000" w:themeColor="text1"/>
          <w:sz w:val="18"/>
          <w:szCs w:val="18"/>
        </w:rPr>
      </w:pPr>
      <w:r w:rsidRPr="00291421">
        <w:rPr>
          <w:rFonts w:ascii="ＭＳ 明朝" w:eastAsia="ＭＳ 明朝" w:hAnsi="ＭＳ 明朝" w:hint="eastAsia"/>
          <w:color w:val="000000" w:themeColor="text1"/>
          <w:sz w:val="18"/>
          <w:szCs w:val="18"/>
        </w:rPr>
        <w:t xml:space="preserve">　　　・</w:t>
      </w:r>
      <w:r w:rsidR="00291421">
        <w:rPr>
          <w:rFonts w:ascii="ＭＳ 明朝" w:eastAsia="ＭＳ 明朝" w:hAnsi="ＭＳ 明朝" w:hint="eastAsia"/>
          <w:color w:val="000000" w:themeColor="text1"/>
          <w:sz w:val="18"/>
          <w:szCs w:val="18"/>
        </w:rPr>
        <w:t xml:space="preserve"> </w:t>
      </w:r>
      <w:r w:rsidRPr="00291421">
        <w:rPr>
          <w:rFonts w:ascii="ＭＳ 明朝" w:eastAsia="ＭＳ 明朝" w:hAnsi="ＭＳ 明朝" w:hint="eastAsia"/>
          <w:color w:val="000000" w:themeColor="text1"/>
          <w:sz w:val="18"/>
          <w:szCs w:val="18"/>
        </w:rPr>
        <w:t>申請要件のいずれかに該当しなくなった場合</w:t>
      </w:r>
    </w:p>
    <w:p w14:paraId="5817EE66" w14:textId="2F84A77E" w:rsidR="00842E16" w:rsidRPr="00291421" w:rsidRDefault="00842E16" w:rsidP="00842E16">
      <w:pPr>
        <w:ind w:left="360" w:hangingChars="200" w:hanging="360"/>
        <w:rPr>
          <w:rFonts w:ascii="ＭＳ 明朝" w:eastAsia="ＭＳ 明朝" w:hAnsi="ＭＳ 明朝"/>
          <w:b/>
          <w:bCs/>
          <w:color w:val="000000" w:themeColor="text1"/>
          <w:sz w:val="24"/>
          <w:szCs w:val="24"/>
        </w:rPr>
      </w:pPr>
      <w:r w:rsidRPr="00291421">
        <w:rPr>
          <w:rFonts w:ascii="ＭＳ 明朝" w:eastAsia="ＭＳ 明朝" w:hAnsi="ＭＳ 明朝" w:hint="eastAsia"/>
          <w:color w:val="000000" w:themeColor="text1"/>
          <w:sz w:val="18"/>
          <w:szCs w:val="18"/>
        </w:rPr>
        <w:t xml:space="preserve">　　　・</w:t>
      </w:r>
      <w:r w:rsidR="00291421">
        <w:rPr>
          <w:rFonts w:ascii="ＭＳ 明朝" w:eastAsia="ＭＳ 明朝" w:hAnsi="ＭＳ 明朝" w:hint="eastAsia"/>
          <w:color w:val="000000" w:themeColor="text1"/>
          <w:sz w:val="18"/>
          <w:szCs w:val="18"/>
        </w:rPr>
        <w:t xml:space="preserve"> </w:t>
      </w:r>
      <w:r w:rsidRPr="00291421">
        <w:rPr>
          <w:rFonts w:ascii="ＭＳ 明朝" w:eastAsia="ＭＳ 明朝" w:hAnsi="ＭＳ 明朝" w:hint="eastAsia"/>
          <w:color w:val="000000" w:themeColor="text1"/>
          <w:sz w:val="18"/>
          <w:szCs w:val="18"/>
        </w:rPr>
        <w:t>その他和歌山県が支援の継続を認めない合理的な理由がある場合</w:t>
      </w:r>
    </w:p>
    <w:p w14:paraId="0A2F1456" w14:textId="77777777" w:rsidR="00842E16" w:rsidRPr="00291421" w:rsidRDefault="00842E16" w:rsidP="00842E16">
      <w:pPr>
        <w:ind w:firstLineChars="200" w:firstLine="360"/>
        <w:rPr>
          <w:rFonts w:ascii="ＭＳ 明朝" w:eastAsia="ＭＳ 明朝" w:hAnsi="ＭＳ 明朝"/>
          <w:color w:val="000000" w:themeColor="text1"/>
          <w:sz w:val="18"/>
          <w:szCs w:val="18"/>
        </w:rPr>
      </w:pPr>
    </w:p>
    <w:p w14:paraId="4C9D7806" w14:textId="77777777" w:rsidR="00D62FDD" w:rsidRPr="00D011AA" w:rsidRDefault="00304898">
      <w:pPr>
        <w:spacing w:before="200"/>
        <w:jc w:val="right"/>
        <w:rPr>
          <w:rFonts w:ascii="ＭＳ 明朝" w:eastAsia="ＭＳ 明朝" w:hAnsi="ＭＳ 明朝"/>
        </w:rPr>
      </w:pPr>
      <w:r w:rsidRPr="00D011AA">
        <w:rPr>
          <w:rFonts w:ascii="ＭＳ 明朝" w:eastAsia="ＭＳ 明朝" w:hAnsi="ＭＳ 明朝" w:cs="メイリオ"/>
        </w:rPr>
        <w:t>以　上</w:t>
      </w:r>
    </w:p>
    <w:sectPr w:rsidR="00D62FDD" w:rsidRPr="00D011AA">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1BA8" w14:textId="77777777" w:rsidR="003E261D" w:rsidRDefault="003E261D" w:rsidP="00A94AD0">
      <w:r>
        <w:separator/>
      </w:r>
    </w:p>
  </w:endnote>
  <w:endnote w:type="continuationSeparator" w:id="0">
    <w:p w14:paraId="3C255509" w14:textId="77777777" w:rsidR="003E261D" w:rsidRDefault="003E261D" w:rsidP="00A9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2B33" w14:textId="77777777" w:rsidR="003E261D" w:rsidRDefault="003E261D" w:rsidP="00A94AD0">
      <w:r>
        <w:separator/>
      </w:r>
    </w:p>
  </w:footnote>
  <w:footnote w:type="continuationSeparator" w:id="0">
    <w:p w14:paraId="0E7673FC" w14:textId="77777777" w:rsidR="003E261D" w:rsidRDefault="003E261D" w:rsidP="00A94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646F0"/>
    <w:multiLevelType w:val="hybridMultilevel"/>
    <w:tmpl w:val="D0D29174"/>
    <w:lvl w:ilvl="0" w:tplc="769222DC">
      <w:start w:val="1"/>
      <w:numFmt w:val="bullet"/>
      <w:lvlText w:val="●"/>
      <w:lvlJc w:val="left"/>
      <w:pPr>
        <w:ind w:left="720" w:hanging="360"/>
      </w:pPr>
    </w:lvl>
    <w:lvl w:ilvl="1" w:tplc="B9E07696">
      <w:start w:val="1"/>
      <w:numFmt w:val="bullet"/>
      <w:lvlText w:val="○"/>
      <w:lvlJc w:val="left"/>
      <w:pPr>
        <w:ind w:left="1440" w:hanging="360"/>
      </w:pPr>
    </w:lvl>
    <w:lvl w:ilvl="2" w:tplc="DE5CE98A">
      <w:start w:val="1"/>
      <w:numFmt w:val="bullet"/>
      <w:lvlText w:val="■"/>
      <w:lvlJc w:val="left"/>
      <w:pPr>
        <w:ind w:left="2160" w:hanging="360"/>
      </w:pPr>
    </w:lvl>
    <w:lvl w:ilvl="3" w:tplc="E3083C4E">
      <w:start w:val="1"/>
      <w:numFmt w:val="bullet"/>
      <w:lvlText w:val="●"/>
      <w:lvlJc w:val="left"/>
      <w:pPr>
        <w:ind w:left="2880" w:hanging="360"/>
      </w:pPr>
    </w:lvl>
    <w:lvl w:ilvl="4" w:tplc="FB0EF6B0">
      <w:start w:val="1"/>
      <w:numFmt w:val="bullet"/>
      <w:lvlText w:val="○"/>
      <w:lvlJc w:val="left"/>
      <w:pPr>
        <w:ind w:left="3600" w:hanging="360"/>
      </w:pPr>
    </w:lvl>
    <w:lvl w:ilvl="5" w:tplc="7C40467A">
      <w:start w:val="1"/>
      <w:numFmt w:val="bullet"/>
      <w:lvlText w:val="■"/>
      <w:lvlJc w:val="left"/>
      <w:pPr>
        <w:ind w:left="4320" w:hanging="360"/>
      </w:pPr>
    </w:lvl>
    <w:lvl w:ilvl="6" w:tplc="33C433BA">
      <w:start w:val="1"/>
      <w:numFmt w:val="bullet"/>
      <w:lvlText w:val="●"/>
      <w:lvlJc w:val="left"/>
      <w:pPr>
        <w:ind w:left="5040" w:hanging="360"/>
      </w:pPr>
    </w:lvl>
    <w:lvl w:ilvl="7" w:tplc="E3606EFA">
      <w:start w:val="1"/>
      <w:numFmt w:val="bullet"/>
      <w:lvlText w:val="●"/>
      <w:lvlJc w:val="left"/>
      <w:pPr>
        <w:ind w:left="5760" w:hanging="360"/>
      </w:pPr>
    </w:lvl>
    <w:lvl w:ilvl="8" w:tplc="D06C4104">
      <w:start w:val="1"/>
      <w:numFmt w:val="bullet"/>
      <w:lvlText w:val="●"/>
      <w:lvlJc w:val="left"/>
      <w:pPr>
        <w:ind w:left="6480" w:hanging="360"/>
      </w:pPr>
    </w:lvl>
  </w:abstractNum>
  <w:num w:numId="1" w16cid:durableId="20205731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DD"/>
    <w:rsid w:val="000738F4"/>
    <w:rsid w:val="001B1227"/>
    <w:rsid w:val="0025245F"/>
    <w:rsid w:val="00277639"/>
    <w:rsid w:val="00291421"/>
    <w:rsid w:val="00304898"/>
    <w:rsid w:val="003E261D"/>
    <w:rsid w:val="004D0B7D"/>
    <w:rsid w:val="00653E1C"/>
    <w:rsid w:val="00693EAA"/>
    <w:rsid w:val="006A63C7"/>
    <w:rsid w:val="006B25C5"/>
    <w:rsid w:val="007D530C"/>
    <w:rsid w:val="00842E16"/>
    <w:rsid w:val="00904DE2"/>
    <w:rsid w:val="00A94AD0"/>
    <w:rsid w:val="00A9585D"/>
    <w:rsid w:val="00BE1EB0"/>
    <w:rsid w:val="00CA5A56"/>
    <w:rsid w:val="00D011AA"/>
    <w:rsid w:val="00D62FDD"/>
    <w:rsid w:val="00E60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7B829"/>
  <w15:docId w15:val="{571390D7-03AC-41C3-A574-03A418E2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A94AD0"/>
    <w:pPr>
      <w:tabs>
        <w:tab w:val="center" w:pos="4252"/>
        <w:tab w:val="right" w:pos="8504"/>
      </w:tabs>
      <w:snapToGrid w:val="0"/>
    </w:pPr>
  </w:style>
  <w:style w:type="character" w:customStyle="1" w:styleId="ad">
    <w:name w:val="ヘッダー (文字)"/>
    <w:basedOn w:val="a0"/>
    <w:link w:val="ac"/>
    <w:uiPriority w:val="99"/>
    <w:rsid w:val="00A94AD0"/>
  </w:style>
  <w:style w:type="paragraph" w:styleId="ae">
    <w:name w:val="footer"/>
    <w:basedOn w:val="a"/>
    <w:link w:val="af"/>
    <w:uiPriority w:val="99"/>
    <w:unhideWhenUsed/>
    <w:rsid w:val="00A94AD0"/>
    <w:pPr>
      <w:tabs>
        <w:tab w:val="center" w:pos="4252"/>
        <w:tab w:val="right" w:pos="8504"/>
      </w:tabs>
      <w:snapToGrid w:val="0"/>
    </w:pPr>
  </w:style>
  <w:style w:type="character" w:customStyle="1" w:styleId="af">
    <w:name w:val="フッター (文字)"/>
    <w:basedOn w:val="a0"/>
    <w:link w:val="ae"/>
    <w:uiPriority w:val="99"/>
    <w:rsid w:val="00A94AD0"/>
  </w:style>
  <w:style w:type="table" w:styleId="af0">
    <w:name w:val="Table Grid"/>
    <w:basedOn w:val="a1"/>
    <w:uiPriority w:val="39"/>
    <w:rsid w:val="001B1227"/>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竹内 佑太</cp:lastModifiedBy>
  <cp:revision>10</cp:revision>
  <dcterms:created xsi:type="dcterms:W3CDTF">2026-05-06T04:38:00Z</dcterms:created>
  <dcterms:modified xsi:type="dcterms:W3CDTF">2026-05-21T09:51:00Z</dcterms:modified>
</cp:coreProperties>
</file>